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13AB0D6C" w:rsidR="00704A7B" w:rsidRDefault="00704A7B" w:rsidP="003F46E9">
      <w:pPr>
        <w:spacing w:after="0"/>
        <w:rPr>
          <w:rFonts w:ascii="Calibri" w:hAnsi="Calibri" w:cs="Calibri"/>
          <w:sz w:val="16"/>
          <w:szCs w:val="16"/>
        </w:rPr>
      </w:pPr>
    </w:p>
    <w:p w14:paraId="242E9891" w14:textId="77777777" w:rsidR="004A69A8" w:rsidRPr="004A4AD6" w:rsidRDefault="004A69A8" w:rsidP="003F46E9">
      <w:pPr>
        <w:spacing w:after="0"/>
        <w:rPr>
          <w:rFonts w:ascii="Calibri" w:hAnsi="Calibri" w:cs="Calibri"/>
          <w:sz w:val="16"/>
          <w:szCs w:val="16"/>
        </w:rPr>
      </w:pPr>
    </w:p>
    <w:p w14:paraId="51879FA5" w14:textId="77777777" w:rsidR="006009C0" w:rsidRPr="004A4AD6" w:rsidRDefault="006009C0" w:rsidP="004A4AD6">
      <w:pPr>
        <w:spacing w:after="0"/>
        <w:ind w:right="-149"/>
        <w:jc w:val="both"/>
        <w:rPr>
          <w:rFonts w:ascii="Calibri" w:eastAsia="Calibri" w:hAnsi="Calibri" w:cs="Calibri"/>
          <w:sz w:val="16"/>
          <w:szCs w:val="16"/>
        </w:rPr>
      </w:pPr>
    </w:p>
    <w:p w14:paraId="7E0DB4CB" w14:textId="4D7C7FBE" w:rsidR="00704A7B" w:rsidRPr="006009C0" w:rsidRDefault="00704A7B" w:rsidP="00CA5ED8">
      <w:pPr>
        <w:spacing w:after="0"/>
        <w:ind w:right="142"/>
        <w:jc w:val="both"/>
        <w:rPr>
          <w:rFonts w:ascii="Calibri" w:hAnsi="Calibri" w:cs="Calibri"/>
        </w:rPr>
      </w:pPr>
      <w:r w:rsidRPr="006009C0">
        <w:rPr>
          <w:rFonts w:ascii="Calibri" w:eastAsia="Calibri" w:hAnsi="Calibri" w:cs="Calibri"/>
          <w:szCs w:val="22"/>
        </w:rPr>
        <w:t xml:space="preserve">Dear </w:t>
      </w:r>
      <w:r w:rsidR="00B52A6B" w:rsidRPr="006009C0">
        <w:rPr>
          <w:rFonts w:ascii="Calibri" w:eastAsia="Calibri" w:hAnsi="Calibri" w:cs="Calibri"/>
          <w:szCs w:val="22"/>
        </w:rPr>
        <w:t>P</w:t>
      </w:r>
      <w:r w:rsidRPr="006009C0">
        <w:rPr>
          <w:rFonts w:ascii="Calibri" w:eastAsia="Calibri" w:hAnsi="Calibri" w:cs="Calibri"/>
          <w:szCs w:val="22"/>
        </w:rPr>
        <w:t>arent/</w:t>
      </w:r>
      <w:r w:rsidR="00B52A6B" w:rsidRPr="006009C0">
        <w:rPr>
          <w:rFonts w:ascii="Calibri" w:eastAsia="Calibri" w:hAnsi="Calibri" w:cs="Calibri"/>
          <w:szCs w:val="22"/>
        </w:rPr>
        <w:t>G</w:t>
      </w:r>
      <w:r w:rsidRPr="006009C0">
        <w:rPr>
          <w:rFonts w:ascii="Calibri" w:eastAsia="Calibri" w:hAnsi="Calibri" w:cs="Calibri"/>
          <w:szCs w:val="22"/>
        </w:rPr>
        <w:t>uardian</w:t>
      </w:r>
    </w:p>
    <w:p w14:paraId="3577D13B" w14:textId="77777777" w:rsidR="006009C0" w:rsidRDefault="006009C0" w:rsidP="00CA5ED8">
      <w:pPr>
        <w:spacing w:after="0"/>
        <w:ind w:right="142"/>
        <w:jc w:val="both"/>
        <w:rPr>
          <w:rFonts w:ascii="Calibri" w:eastAsia="Calibri" w:hAnsi="Calibri" w:cs="Calibri"/>
          <w:szCs w:val="22"/>
        </w:rPr>
      </w:pPr>
    </w:p>
    <w:p w14:paraId="4C910545" w14:textId="2D1F701A" w:rsidR="00704A7B" w:rsidRPr="004A4AD6" w:rsidRDefault="00B52A6B" w:rsidP="00CA5ED8">
      <w:pPr>
        <w:spacing w:after="0"/>
        <w:ind w:right="142"/>
        <w:jc w:val="both"/>
        <w:rPr>
          <w:rFonts w:ascii="Calibri" w:eastAsia="Calibri" w:hAnsi="Calibri" w:cs="Calibri"/>
          <w:sz w:val="21"/>
          <w:szCs w:val="21"/>
        </w:rPr>
      </w:pPr>
      <w:r w:rsidRPr="004A4AD6">
        <w:rPr>
          <w:rFonts w:ascii="Calibri" w:eastAsia="Calibri" w:hAnsi="Calibri" w:cs="Calibri"/>
          <w:sz w:val="21"/>
          <w:szCs w:val="21"/>
        </w:rPr>
        <w:t>We are</w:t>
      </w:r>
      <w:r w:rsidR="00704A7B" w:rsidRPr="004A4AD6">
        <w:rPr>
          <w:rFonts w:ascii="Calibri" w:eastAsia="Calibri" w:hAnsi="Calibri" w:cs="Calibri"/>
          <w:sz w:val="21"/>
          <w:szCs w:val="21"/>
        </w:rPr>
        <w:t xml:space="preserve"> looking forward to another great year of teaching and learning</w:t>
      </w:r>
      <w:r w:rsidR="0017030B">
        <w:rPr>
          <w:rFonts w:ascii="Calibri" w:eastAsia="Calibri" w:hAnsi="Calibri" w:cs="Calibri"/>
          <w:sz w:val="21"/>
          <w:szCs w:val="21"/>
        </w:rPr>
        <w:t xml:space="preserve"> in 202</w:t>
      </w:r>
      <w:r w:rsidR="00FD3EA9">
        <w:rPr>
          <w:rFonts w:ascii="Calibri" w:eastAsia="Calibri" w:hAnsi="Calibri" w:cs="Calibri"/>
          <w:sz w:val="21"/>
          <w:szCs w:val="21"/>
        </w:rPr>
        <w:t>3</w:t>
      </w:r>
      <w:r w:rsidR="00704A7B" w:rsidRPr="004A4AD6">
        <w:rPr>
          <w:rFonts w:ascii="Calibri" w:eastAsia="Calibri" w:hAnsi="Calibri" w:cs="Calibri"/>
          <w:sz w:val="21"/>
          <w:szCs w:val="21"/>
        </w:rPr>
        <w:t xml:space="preserve"> and would like to advise you of</w:t>
      </w:r>
      <w:r w:rsidRPr="004A4AD6">
        <w:rPr>
          <w:rFonts w:ascii="Calibri" w:eastAsia="Calibri" w:hAnsi="Calibri" w:cs="Calibri"/>
          <w:sz w:val="21"/>
          <w:szCs w:val="21"/>
        </w:rPr>
        <w:t xml:space="preserve"> </w:t>
      </w:r>
      <w:r w:rsidR="005434A5">
        <w:rPr>
          <w:rFonts w:ascii="Calibri" w:hAnsi="Calibri" w:cs="Calibri"/>
          <w:sz w:val="21"/>
          <w:szCs w:val="21"/>
        </w:rPr>
        <w:t>Queenscliff</w:t>
      </w:r>
      <w:r w:rsidRPr="004A4AD6">
        <w:rPr>
          <w:rFonts w:ascii="Calibri" w:hAnsi="Calibri" w:cs="Calibri"/>
          <w:sz w:val="21"/>
          <w:szCs w:val="21"/>
        </w:rPr>
        <w:t xml:space="preserve"> Primary School</w:t>
      </w:r>
      <w:r w:rsidR="00704A7B" w:rsidRPr="004A4AD6">
        <w:rPr>
          <w:rFonts w:ascii="Calibri" w:eastAsia="Calibri" w:hAnsi="Calibri" w:cs="Calibri"/>
          <w:sz w:val="21"/>
          <w:szCs w:val="21"/>
        </w:rPr>
        <w:t>’s voluntary financial contributions for</w:t>
      </w:r>
      <w:r w:rsidRPr="004A4AD6">
        <w:rPr>
          <w:rFonts w:ascii="Calibri" w:eastAsia="Calibri" w:hAnsi="Calibri" w:cs="Calibri"/>
          <w:sz w:val="21"/>
          <w:szCs w:val="21"/>
        </w:rPr>
        <w:t xml:space="preserve"> </w:t>
      </w:r>
      <w:r w:rsidR="0017030B">
        <w:rPr>
          <w:rFonts w:ascii="Calibri" w:eastAsia="Calibri" w:hAnsi="Calibri" w:cs="Calibri"/>
          <w:sz w:val="21"/>
          <w:szCs w:val="21"/>
        </w:rPr>
        <w:t>next year</w:t>
      </w:r>
      <w:r w:rsidRPr="004A4AD6">
        <w:rPr>
          <w:rFonts w:ascii="Calibri" w:eastAsia="Calibri" w:hAnsi="Calibri" w:cs="Calibri"/>
          <w:sz w:val="21"/>
          <w:szCs w:val="21"/>
        </w:rPr>
        <w:t>.</w:t>
      </w:r>
      <w:r w:rsidR="00384CED">
        <w:rPr>
          <w:rFonts w:ascii="Calibri" w:eastAsia="Calibri" w:hAnsi="Calibri" w:cs="Calibri"/>
          <w:sz w:val="21"/>
          <w:szCs w:val="21"/>
        </w:rPr>
        <w:t xml:space="preserve">  We invite you to make your payment before the </w:t>
      </w:r>
      <w:proofErr w:type="gramStart"/>
      <w:r w:rsidR="00384CED">
        <w:rPr>
          <w:rFonts w:ascii="Calibri" w:eastAsia="Calibri" w:hAnsi="Calibri" w:cs="Calibri"/>
          <w:sz w:val="21"/>
          <w:szCs w:val="21"/>
        </w:rPr>
        <w:t>14</w:t>
      </w:r>
      <w:r w:rsidR="00384CED" w:rsidRPr="00384CED">
        <w:rPr>
          <w:rFonts w:ascii="Calibri" w:eastAsia="Calibri" w:hAnsi="Calibri" w:cs="Calibri"/>
          <w:sz w:val="21"/>
          <w:szCs w:val="21"/>
          <w:vertAlign w:val="superscript"/>
        </w:rPr>
        <w:t>th</w:t>
      </w:r>
      <w:proofErr w:type="gramEnd"/>
      <w:r w:rsidR="00384CED">
        <w:rPr>
          <w:rFonts w:ascii="Calibri" w:eastAsia="Calibri" w:hAnsi="Calibri" w:cs="Calibri"/>
          <w:sz w:val="21"/>
          <w:szCs w:val="21"/>
        </w:rPr>
        <w:t xml:space="preserve"> December 2022.</w:t>
      </w:r>
    </w:p>
    <w:p w14:paraId="3CD9DA44" w14:textId="77777777" w:rsidR="003F46E9" w:rsidRPr="004A4AD6" w:rsidRDefault="003F46E9" w:rsidP="00CA5ED8">
      <w:pPr>
        <w:spacing w:after="0"/>
        <w:ind w:right="142"/>
        <w:jc w:val="both"/>
        <w:rPr>
          <w:rFonts w:ascii="Calibri" w:hAnsi="Calibri" w:cs="Calibri"/>
          <w:sz w:val="16"/>
          <w:szCs w:val="16"/>
        </w:rPr>
      </w:pPr>
    </w:p>
    <w:p w14:paraId="3FFFFBD5" w14:textId="1805F8FB" w:rsidR="006C2807" w:rsidRPr="004A4AD6" w:rsidRDefault="006C2807" w:rsidP="00CA5ED8">
      <w:pPr>
        <w:spacing w:after="0"/>
        <w:ind w:right="142"/>
        <w:jc w:val="both"/>
        <w:rPr>
          <w:rFonts w:ascii="Calibri" w:eastAsia="Calibri" w:hAnsi="Calibri" w:cs="Calibri"/>
          <w:sz w:val="21"/>
          <w:szCs w:val="21"/>
        </w:rPr>
      </w:pPr>
      <w:r w:rsidRPr="004A4AD6">
        <w:rPr>
          <w:rFonts w:ascii="Calibri" w:eastAsia="Calibri" w:hAnsi="Calibri" w:cs="Calibri"/>
          <w:sz w:val="21"/>
          <w:szCs w:val="21"/>
        </w:rPr>
        <w:t xml:space="preserve">Schools provide students with instruction to fulfil the standard Victorian curriculum and we want to assure you that all contributions are voluntary. Nevertheless, the ongoing support of our families ensures that our school can offer the best possible education and </w:t>
      </w:r>
      <w:r w:rsidR="004A1061" w:rsidRPr="004A4AD6">
        <w:rPr>
          <w:rFonts w:ascii="Calibri" w:eastAsia="Calibri" w:hAnsi="Calibri" w:cs="Calibri"/>
          <w:sz w:val="21"/>
          <w:szCs w:val="21"/>
        </w:rPr>
        <w:t>resources</w:t>
      </w:r>
      <w:r w:rsidRPr="004A4AD6">
        <w:rPr>
          <w:rFonts w:ascii="Calibri" w:eastAsia="Calibri" w:hAnsi="Calibri" w:cs="Calibri"/>
          <w:sz w:val="21"/>
          <w:szCs w:val="21"/>
        </w:rPr>
        <w:t xml:space="preserve"> for our students. We want to thank you for all you</w:t>
      </w:r>
      <w:r w:rsidR="00CC0F24" w:rsidRPr="004A4AD6">
        <w:rPr>
          <w:rFonts w:ascii="Calibri" w:eastAsia="Calibri" w:hAnsi="Calibri" w:cs="Calibri"/>
          <w:sz w:val="21"/>
          <w:szCs w:val="21"/>
        </w:rPr>
        <w:t>r</w:t>
      </w:r>
      <w:r w:rsidRPr="004A4AD6">
        <w:rPr>
          <w:rFonts w:ascii="Calibri" w:eastAsia="Calibri" w:hAnsi="Calibri" w:cs="Calibri"/>
          <w:sz w:val="21"/>
          <w:szCs w:val="21"/>
        </w:rPr>
        <w:t xml:space="preserve"> </w:t>
      </w:r>
      <w:r w:rsidR="004A1061" w:rsidRPr="004A4AD6">
        <w:rPr>
          <w:rFonts w:ascii="Calibri" w:eastAsia="Calibri" w:hAnsi="Calibri" w:cs="Calibri"/>
          <w:sz w:val="21"/>
          <w:szCs w:val="21"/>
        </w:rPr>
        <w:t>contribution</w:t>
      </w:r>
      <w:r w:rsidRPr="004A4AD6">
        <w:rPr>
          <w:rFonts w:ascii="Calibri" w:eastAsia="Calibri" w:hAnsi="Calibri" w:cs="Calibri"/>
          <w:sz w:val="21"/>
          <w:szCs w:val="21"/>
        </w:rPr>
        <w:t>, whether that’s through fundraising or volunteering your time. This has made a huge difference to our school and the programs we can offer.</w:t>
      </w:r>
    </w:p>
    <w:p w14:paraId="1F4865B3" w14:textId="77777777" w:rsidR="003F46E9" w:rsidRPr="004A4AD6" w:rsidRDefault="003F46E9" w:rsidP="00CA5ED8">
      <w:pPr>
        <w:spacing w:after="0"/>
        <w:ind w:right="142"/>
        <w:jc w:val="both"/>
        <w:rPr>
          <w:rFonts w:ascii="Calibri" w:eastAsia="Calibri" w:hAnsi="Calibri" w:cs="Calibri"/>
          <w:sz w:val="16"/>
          <w:szCs w:val="16"/>
        </w:rPr>
      </w:pPr>
    </w:p>
    <w:p w14:paraId="3EBCFC23" w14:textId="45D7C82F" w:rsidR="00B52A6B" w:rsidRPr="004A4AD6" w:rsidRDefault="00704A7B" w:rsidP="00CA5ED8">
      <w:pPr>
        <w:spacing w:after="0"/>
        <w:ind w:right="142"/>
        <w:jc w:val="both"/>
        <w:rPr>
          <w:rFonts w:ascii="Calibri" w:eastAsia="Calibri" w:hAnsi="Calibri" w:cs="Calibri"/>
          <w:sz w:val="21"/>
          <w:szCs w:val="21"/>
        </w:rPr>
      </w:pPr>
      <w:r w:rsidRPr="004A4AD6">
        <w:rPr>
          <w:rFonts w:ascii="Calibri" w:eastAsia="Calibri" w:hAnsi="Calibri" w:cs="Calibri"/>
          <w:sz w:val="21"/>
          <w:szCs w:val="21"/>
        </w:rPr>
        <w:t>Within our school th</w:t>
      </w:r>
      <w:r w:rsidR="004A1061" w:rsidRPr="004A4AD6">
        <w:rPr>
          <w:rFonts w:ascii="Calibri" w:eastAsia="Calibri" w:hAnsi="Calibri" w:cs="Calibri"/>
          <w:sz w:val="21"/>
          <w:szCs w:val="21"/>
        </w:rPr>
        <w:t xml:space="preserve">e contributions from parents and guardians </w:t>
      </w:r>
      <w:r w:rsidRPr="004A4AD6">
        <w:rPr>
          <w:rFonts w:ascii="Calibri" w:eastAsia="Calibri" w:hAnsi="Calibri" w:cs="Calibri"/>
          <w:sz w:val="21"/>
          <w:szCs w:val="21"/>
        </w:rPr>
        <w:t>ha</w:t>
      </w:r>
      <w:r w:rsidR="004A1061" w:rsidRPr="004A4AD6">
        <w:rPr>
          <w:rFonts w:ascii="Calibri" w:eastAsia="Calibri" w:hAnsi="Calibri" w:cs="Calibri"/>
          <w:sz w:val="21"/>
          <w:szCs w:val="21"/>
        </w:rPr>
        <w:t>ve</w:t>
      </w:r>
      <w:r w:rsidRPr="004A4AD6">
        <w:rPr>
          <w:rFonts w:ascii="Calibri" w:eastAsia="Calibri" w:hAnsi="Calibri" w:cs="Calibri"/>
          <w:sz w:val="21"/>
          <w:szCs w:val="21"/>
        </w:rPr>
        <w:t xml:space="preserve"> allowed us to</w:t>
      </w:r>
      <w:r w:rsidR="00B52A6B" w:rsidRPr="004A4AD6">
        <w:rPr>
          <w:rFonts w:ascii="Calibri" w:eastAsia="Calibri" w:hAnsi="Calibri" w:cs="Calibri"/>
          <w:sz w:val="21"/>
          <w:szCs w:val="21"/>
        </w:rPr>
        <w:t xml:space="preserve"> </w:t>
      </w:r>
      <w:r w:rsidR="00932AFF" w:rsidRPr="004A4AD6">
        <w:rPr>
          <w:rFonts w:ascii="Calibri" w:eastAsia="Calibri" w:hAnsi="Calibri" w:cs="Calibri"/>
          <w:sz w:val="21"/>
          <w:szCs w:val="21"/>
        </w:rPr>
        <w:t xml:space="preserve">continue with our annual library subscription to </w:t>
      </w:r>
      <w:r w:rsidR="009E57B8" w:rsidRPr="004A4AD6">
        <w:rPr>
          <w:rFonts w:ascii="Calibri" w:eastAsia="Calibri" w:hAnsi="Calibri" w:cs="Calibri"/>
          <w:sz w:val="21"/>
          <w:szCs w:val="21"/>
        </w:rPr>
        <w:t xml:space="preserve">provide </w:t>
      </w:r>
      <w:r w:rsidR="00932AFF" w:rsidRPr="004A4AD6">
        <w:rPr>
          <w:rFonts w:ascii="Calibri" w:eastAsia="Calibri" w:hAnsi="Calibri" w:cs="Calibri"/>
          <w:sz w:val="21"/>
          <w:szCs w:val="21"/>
        </w:rPr>
        <w:t>new books</w:t>
      </w:r>
      <w:r w:rsidR="003D478E">
        <w:rPr>
          <w:rFonts w:ascii="Calibri" w:eastAsia="Calibri" w:hAnsi="Calibri" w:cs="Calibri"/>
          <w:sz w:val="21"/>
          <w:szCs w:val="21"/>
        </w:rPr>
        <w:t xml:space="preserve"> and celebrate Book Week each year</w:t>
      </w:r>
      <w:r w:rsidR="00932AFF" w:rsidRPr="004A4AD6">
        <w:rPr>
          <w:rFonts w:ascii="Calibri" w:eastAsia="Calibri" w:hAnsi="Calibri" w:cs="Calibri"/>
          <w:sz w:val="21"/>
          <w:szCs w:val="21"/>
        </w:rPr>
        <w:t xml:space="preserve">. </w:t>
      </w:r>
    </w:p>
    <w:p w14:paraId="10A19EFE" w14:textId="77777777" w:rsidR="0029656D" w:rsidRPr="004A4AD6" w:rsidRDefault="0029656D" w:rsidP="00CA5ED8">
      <w:pPr>
        <w:spacing w:after="0"/>
        <w:ind w:right="142"/>
        <w:jc w:val="both"/>
        <w:rPr>
          <w:rFonts w:ascii="Calibri" w:eastAsia="Calibri" w:hAnsi="Calibri" w:cs="Calibri"/>
          <w:sz w:val="16"/>
          <w:szCs w:val="16"/>
        </w:rPr>
      </w:pPr>
    </w:p>
    <w:p w14:paraId="475C205C" w14:textId="45F5AE16" w:rsidR="00966349" w:rsidRPr="004A4AD6" w:rsidRDefault="0029656D" w:rsidP="00CA5ED8">
      <w:pPr>
        <w:tabs>
          <w:tab w:val="left" w:pos="2940"/>
        </w:tabs>
        <w:spacing w:after="0"/>
        <w:ind w:right="142"/>
        <w:jc w:val="both"/>
        <w:rPr>
          <w:rFonts w:ascii="Calibri" w:hAnsi="Calibri" w:cs="Calibri"/>
          <w:sz w:val="21"/>
          <w:szCs w:val="21"/>
        </w:rPr>
      </w:pPr>
      <w:r w:rsidRPr="004A4AD6">
        <w:rPr>
          <w:rFonts w:ascii="Calibri" w:hAnsi="Calibri" w:cs="Calibri"/>
          <w:sz w:val="21"/>
          <w:szCs w:val="21"/>
        </w:rPr>
        <w:t xml:space="preserve">The environment and resources that we enjoy today represent the contributions made by our </w:t>
      </w:r>
      <w:r w:rsidR="003D478E" w:rsidRPr="004A4AD6">
        <w:rPr>
          <w:rFonts w:ascii="Calibri" w:eastAsia="Calibri" w:hAnsi="Calibri" w:cs="Calibri"/>
          <w:sz w:val="21"/>
          <w:szCs w:val="21"/>
        </w:rPr>
        <w:t xml:space="preserve">parent and guardian </w:t>
      </w:r>
      <w:r w:rsidRPr="004A4AD6">
        <w:rPr>
          <w:rFonts w:ascii="Calibri" w:hAnsi="Calibri" w:cs="Calibri"/>
          <w:sz w:val="21"/>
          <w:szCs w:val="21"/>
        </w:rPr>
        <w:t xml:space="preserve">community over many years. </w:t>
      </w:r>
      <w:r w:rsidR="00516825">
        <w:rPr>
          <w:rFonts w:ascii="Calibri" w:hAnsi="Calibri" w:cs="Calibri"/>
          <w:sz w:val="21"/>
          <w:szCs w:val="21"/>
        </w:rPr>
        <w:t>The</w:t>
      </w:r>
      <w:r w:rsidR="003D478E" w:rsidRPr="004A4AD6">
        <w:rPr>
          <w:rFonts w:ascii="Calibri" w:eastAsia="Calibri" w:hAnsi="Calibri" w:cs="Calibri"/>
          <w:sz w:val="21"/>
          <w:szCs w:val="21"/>
        </w:rPr>
        <w:t xml:space="preserve"> </w:t>
      </w:r>
      <w:r w:rsidRPr="004A4AD6">
        <w:rPr>
          <w:rFonts w:ascii="Calibri" w:hAnsi="Calibri" w:cs="Calibri"/>
          <w:sz w:val="21"/>
          <w:szCs w:val="21"/>
        </w:rPr>
        <w:t>voluntary contributions</w:t>
      </w:r>
      <w:r w:rsidR="00516825">
        <w:rPr>
          <w:rFonts w:ascii="Calibri" w:hAnsi="Calibri" w:cs="Calibri"/>
          <w:sz w:val="21"/>
          <w:szCs w:val="21"/>
        </w:rPr>
        <w:t xml:space="preserve"> we receive</w:t>
      </w:r>
      <w:r w:rsidRPr="004A4AD6">
        <w:rPr>
          <w:rFonts w:ascii="Calibri" w:hAnsi="Calibri" w:cs="Calibri"/>
          <w:sz w:val="21"/>
          <w:szCs w:val="21"/>
        </w:rPr>
        <w:t xml:space="preserve"> make</w:t>
      </w:r>
      <w:r w:rsidR="00516825">
        <w:rPr>
          <w:rFonts w:ascii="Calibri" w:hAnsi="Calibri" w:cs="Calibri"/>
          <w:sz w:val="21"/>
          <w:szCs w:val="21"/>
        </w:rPr>
        <w:t xml:space="preserve"> a</w:t>
      </w:r>
      <w:r w:rsidRPr="004A4AD6">
        <w:rPr>
          <w:rFonts w:ascii="Calibri" w:hAnsi="Calibri" w:cs="Calibri"/>
          <w:sz w:val="21"/>
          <w:szCs w:val="21"/>
        </w:rPr>
        <w:t xml:space="preserve"> significant difference to the quality of our programs. This financial support ensures that we can continue to provide the excellent range of </w:t>
      </w:r>
      <w:r w:rsidR="00966349" w:rsidRPr="004A4AD6">
        <w:rPr>
          <w:rFonts w:ascii="Calibri" w:hAnsi="Calibri" w:cs="Calibri"/>
          <w:sz w:val="21"/>
          <w:szCs w:val="21"/>
        </w:rPr>
        <w:t xml:space="preserve">educational </w:t>
      </w:r>
      <w:r w:rsidRPr="004A4AD6">
        <w:rPr>
          <w:rFonts w:ascii="Calibri" w:hAnsi="Calibri" w:cs="Calibri"/>
          <w:sz w:val="21"/>
          <w:szCs w:val="21"/>
        </w:rPr>
        <w:t xml:space="preserve">resources </w:t>
      </w:r>
      <w:r w:rsidR="00966349" w:rsidRPr="004A4AD6">
        <w:rPr>
          <w:rFonts w:ascii="Calibri" w:hAnsi="Calibri" w:cs="Calibri"/>
          <w:sz w:val="21"/>
          <w:szCs w:val="21"/>
        </w:rPr>
        <w:t xml:space="preserve">and facilities </w:t>
      </w:r>
      <w:r w:rsidRPr="004A4AD6">
        <w:rPr>
          <w:rFonts w:ascii="Calibri" w:hAnsi="Calibri" w:cs="Calibri"/>
          <w:sz w:val="21"/>
          <w:szCs w:val="21"/>
        </w:rPr>
        <w:t xml:space="preserve">for your children. Your support </w:t>
      </w:r>
      <w:r w:rsidR="00966349" w:rsidRPr="004A4AD6">
        <w:rPr>
          <w:rFonts w:ascii="Calibri" w:hAnsi="Calibri" w:cs="Calibri"/>
          <w:sz w:val="21"/>
          <w:szCs w:val="21"/>
        </w:rPr>
        <w:t>has enabled</w:t>
      </w:r>
      <w:r w:rsidRPr="004A4AD6">
        <w:rPr>
          <w:rFonts w:ascii="Calibri" w:hAnsi="Calibri" w:cs="Calibri"/>
          <w:sz w:val="21"/>
          <w:szCs w:val="21"/>
        </w:rPr>
        <w:t xml:space="preserve"> us to</w:t>
      </w:r>
      <w:r w:rsidR="00966349" w:rsidRPr="004A4AD6">
        <w:rPr>
          <w:rFonts w:ascii="Calibri" w:hAnsi="Calibri" w:cs="Calibri"/>
          <w:sz w:val="21"/>
          <w:szCs w:val="21"/>
        </w:rPr>
        <w:t>:</w:t>
      </w:r>
    </w:p>
    <w:p w14:paraId="7B7A039D" w14:textId="77777777" w:rsidR="00966349" w:rsidRPr="004A4AD6" w:rsidRDefault="00966349" w:rsidP="00CA5ED8">
      <w:pPr>
        <w:tabs>
          <w:tab w:val="left" w:pos="2940"/>
        </w:tabs>
        <w:spacing w:after="0"/>
        <w:ind w:right="142"/>
        <w:jc w:val="both"/>
        <w:rPr>
          <w:rFonts w:ascii="Calibri" w:hAnsi="Calibri" w:cs="Calibri"/>
          <w:sz w:val="10"/>
          <w:szCs w:val="10"/>
        </w:rPr>
      </w:pPr>
    </w:p>
    <w:p w14:paraId="13B722A9" w14:textId="3375AEFB" w:rsidR="00966349" w:rsidRPr="00FB1D71" w:rsidRDefault="00966349"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 xml:space="preserve">maintain ongoing subscriptions for the </w:t>
      </w:r>
      <w:r w:rsidRPr="00FB1D71">
        <w:rPr>
          <w:rFonts w:ascii="Calibri" w:eastAsia="Calibri" w:hAnsi="Calibri" w:cs="Calibri"/>
          <w:sz w:val="21"/>
          <w:szCs w:val="21"/>
        </w:rPr>
        <w:t xml:space="preserve">literacy and numeracy programs, Reading Eggs and Essential Assessments. </w:t>
      </w:r>
    </w:p>
    <w:p w14:paraId="3EC0FD75" w14:textId="15805179" w:rsidR="00966349"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p</w:t>
      </w:r>
      <w:r w:rsidR="0029656D" w:rsidRPr="00FB1D71">
        <w:rPr>
          <w:rFonts w:ascii="Calibri" w:hAnsi="Calibri" w:cs="Calibri"/>
          <w:sz w:val="21"/>
          <w:szCs w:val="21"/>
        </w:rPr>
        <w:t>rovide high quality programs</w:t>
      </w:r>
      <w:r w:rsidR="00966349" w:rsidRPr="00FB1D71">
        <w:rPr>
          <w:rFonts w:ascii="Calibri" w:hAnsi="Calibri" w:cs="Calibri"/>
          <w:sz w:val="21"/>
          <w:szCs w:val="21"/>
        </w:rPr>
        <w:t>, materials and equipment for English, Mathematics, Science, Art, Language and PE</w:t>
      </w:r>
      <w:r w:rsidR="009134A3">
        <w:rPr>
          <w:rFonts w:ascii="Calibri" w:hAnsi="Calibri" w:cs="Calibri"/>
          <w:sz w:val="21"/>
          <w:szCs w:val="21"/>
        </w:rPr>
        <w:t>, Kitchen Garden</w:t>
      </w:r>
      <w:r w:rsidR="00F6390A">
        <w:rPr>
          <w:rFonts w:ascii="Calibri" w:hAnsi="Calibri" w:cs="Calibri"/>
          <w:sz w:val="21"/>
          <w:szCs w:val="21"/>
        </w:rPr>
        <w:t>, First Nations</w:t>
      </w:r>
    </w:p>
    <w:p w14:paraId="63245191" w14:textId="4741B6A5"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m</w:t>
      </w:r>
      <w:r w:rsidR="0029656D" w:rsidRPr="00FB1D71">
        <w:rPr>
          <w:rFonts w:ascii="Calibri" w:hAnsi="Calibri" w:cs="Calibri"/>
          <w:sz w:val="21"/>
          <w:szCs w:val="21"/>
        </w:rPr>
        <w:t xml:space="preserve">aintain and develop the school grounds </w:t>
      </w:r>
    </w:p>
    <w:p w14:paraId="035A1201" w14:textId="1CE64314"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e</w:t>
      </w:r>
      <w:r w:rsidR="0029656D" w:rsidRPr="00FB1D71">
        <w:rPr>
          <w:rFonts w:ascii="Calibri" w:hAnsi="Calibri" w:cs="Calibri"/>
          <w:sz w:val="21"/>
          <w:szCs w:val="21"/>
        </w:rPr>
        <w:t>nsure the upkeep of our computer devices to enhance learning opportunitie</w:t>
      </w:r>
      <w:r w:rsidR="00516825" w:rsidRPr="00FB1D71">
        <w:rPr>
          <w:rFonts w:ascii="Calibri" w:hAnsi="Calibri" w:cs="Calibri"/>
          <w:sz w:val="21"/>
          <w:szCs w:val="21"/>
        </w:rPr>
        <w:t>s</w:t>
      </w:r>
    </w:p>
    <w:p w14:paraId="31715A2D" w14:textId="48A80F10"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m</w:t>
      </w:r>
      <w:r w:rsidR="0029656D" w:rsidRPr="00FB1D71">
        <w:rPr>
          <w:rFonts w:ascii="Calibri" w:hAnsi="Calibri" w:cs="Calibri"/>
          <w:sz w:val="21"/>
          <w:szCs w:val="21"/>
        </w:rPr>
        <w:t xml:space="preserve">aintain sufficient class sets of books for students to develop their reading skills  </w:t>
      </w:r>
    </w:p>
    <w:p w14:paraId="60446FFC" w14:textId="091D3A50" w:rsidR="0029656D"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o</w:t>
      </w:r>
      <w:r w:rsidR="0029656D" w:rsidRPr="00FB1D71">
        <w:rPr>
          <w:rFonts w:ascii="Calibri" w:hAnsi="Calibri" w:cs="Calibri"/>
          <w:sz w:val="21"/>
          <w:szCs w:val="21"/>
        </w:rPr>
        <w:t>ffer effective First Aid for all students.</w:t>
      </w:r>
    </w:p>
    <w:p w14:paraId="4152B3DA" w14:textId="082D0AFD" w:rsidR="005E1477" w:rsidRPr="00FB1D71" w:rsidRDefault="005E1477" w:rsidP="00CA5ED8">
      <w:pPr>
        <w:pStyle w:val="ListParagraph"/>
        <w:numPr>
          <w:ilvl w:val="0"/>
          <w:numId w:val="34"/>
        </w:numPr>
        <w:tabs>
          <w:tab w:val="left" w:pos="2940"/>
        </w:tabs>
        <w:spacing w:after="0"/>
        <w:ind w:left="284" w:right="142" w:hanging="284"/>
        <w:jc w:val="both"/>
        <w:rPr>
          <w:rFonts w:ascii="Calibri" w:hAnsi="Calibri" w:cs="Calibri"/>
          <w:sz w:val="21"/>
          <w:szCs w:val="21"/>
        </w:rPr>
      </w:pPr>
      <w:r>
        <w:rPr>
          <w:rFonts w:ascii="Calibri" w:hAnsi="Calibri" w:cs="Calibri"/>
          <w:sz w:val="21"/>
          <w:szCs w:val="21"/>
        </w:rPr>
        <w:t xml:space="preserve">Upkeep and maintenance of playground equipment including shade sails, soft fall upkeep and GAGA sand replacement </w:t>
      </w:r>
    </w:p>
    <w:p w14:paraId="34FBB3B3" w14:textId="77777777" w:rsidR="003F46E9" w:rsidRPr="004A4AD6" w:rsidRDefault="003F46E9" w:rsidP="00CA5ED8">
      <w:pPr>
        <w:spacing w:after="0"/>
        <w:ind w:right="142"/>
        <w:jc w:val="both"/>
        <w:rPr>
          <w:rFonts w:ascii="Calibri" w:eastAsia="Calibri" w:hAnsi="Calibri" w:cs="Calibri"/>
          <w:sz w:val="16"/>
          <w:szCs w:val="16"/>
        </w:rPr>
      </w:pPr>
    </w:p>
    <w:p w14:paraId="52FD9ED1" w14:textId="5C5FDA63" w:rsidR="003F46E9" w:rsidRPr="00327E25" w:rsidRDefault="00FD3EA9" w:rsidP="00CA5ED8">
      <w:pPr>
        <w:spacing w:after="0"/>
        <w:ind w:right="142"/>
        <w:jc w:val="both"/>
        <w:rPr>
          <w:rFonts w:ascii="Calibri" w:hAnsi="Calibri" w:cs="Calibri"/>
          <w:b/>
          <w:bCs/>
          <w:sz w:val="21"/>
          <w:szCs w:val="21"/>
        </w:rPr>
      </w:pPr>
      <w:r>
        <w:rPr>
          <w:rFonts w:ascii="Calibri" w:hAnsi="Calibri" w:cs="Calibri"/>
          <w:bCs/>
          <w:sz w:val="21"/>
          <w:szCs w:val="21"/>
        </w:rPr>
        <w:t xml:space="preserve">In 2023 parents will </w:t>
      </w:r>
      <w:r w:rsidR="005E1477" w:rsidRPr="005E1477">
        <w:rPr>
          <w:rFonts w:ascii="Calibri" w:hAnsi="Calibri" w:cs="Calibri"/>
          <w:b/>
          <w:sz w:val="21"/>
          <w:szCs w:val="21"/>
        </w:rPr>
        <w:t>NOT</w:t>
      </w:r>
      <w:r>
        <w:rPr>
          <w:rFonts w:ascii="Calibri" w:hAnsi="Calibri" w:cs="Calibri"/>
          <w:bCs/>
          <w:sz w:val="21"/>
          <w:szCs w:val="21"/>
        </w:rPr>
        <w:t xml:space="preserve"> be asked to purchase book packs or supply stationery.  The school will purchase all stationery in bulk and supply to the students as they need it.  This works out more cost effective and ensures that all students have the same requisites.</w:t>
      </w:r>
    </w:p>
    <w:p w14:paraId="34A11374" w14:textId="070C3A25" w:rsidR="006009C0" w:rsidRPr="00771966" w:rsidRDefault="00F4496B" w:rsidP="008422CD">
      <w:pPr>
        <w:spacing w:after="0"/>
        <w:ind w:right="142"/>
        <w:jc w:val="both"/>
        <w:rPr>
          <w:rFonts w:ascii="Calibri" w:hAnsi="Calibri" w:cs="Calibri"/>
          <w:b/>
          <w:sz w:val="21"/>
          <w:szCs w:val="21"/>
        </w:rPr>
      </w:pPr>
      <w:r w:rsidRPr="00771966">
        <w:rPr>
          <w:rFonts w:ascii="Calibri" w:hAnsi="Calibri" w:cs="Calibri"/>
          <w:sz w:val="21"/>
          <w:szCs w:val="21"/>
        </w:rPr>
        <w:t xml:space="preserve"> </w:t>
      </w:r>
    </w:p>
    <w:p w14:paraId="10F89089" w14:textId="77777777" w:rsidR="00926616" w:rsidRPr="004A4AD6" w:rsidRDefault="00926616" w:rsidP="00CA5ED8">
      <w:pPr>
        <w:spacing w:after="0"/>
        <w:ind w:right="142"/>
        <w:jc w:val="both"/>
        <w:rPr>
          <w:rFonts w:ascii="Calibri" w:hAnsi="Calibri" w:cs="Calibri"/>
          <w:b/>
          <w:sz w:val="16"/>
          <w:szCs w:val="16"/>
        </w:rPr>
      </w:pPr>
    </w:p>
    <w:p w14:paraId="7F291682" w14:textId="77777777" w:rsidR="006009C0" w:rsidRPr="00771966" w:rsidRDefault="006009C0" w:rsidP="00CA5ED8">
      <w:pPr>
        <w:pStyle w:val="Heading3"/>
        <w:spacing w:before="0" w:after="0"/>
        <w:ind w:right="142"/>
        <w:jc w:val="both"/>
        <w:rPr>
          <w:rFonts w:ascii="Calibri" w:hAnsi="Calibri" w:cs="Calibri"/>
          <w:color w:val="auto"/>
          <w:sz w:val="21"/>
          <w:szCs w:val="21"/>
        </w:rPr>
      </w:pPr>
      <w:r w:rsidRPr="00771966">
        <w:rPr>
          <w:rFonts w:ascii="Calibri" w:hAnsi="Calibri" w:cs="Calibri"/>
          <w:color w:val="auto"/>
          <w:sz w:val="21"/>
          <w:szCs w:val="21"/>
        </w:rPr>
        <w:t>Financial Support for Families</w:t>
      </w:r>
    </w:p>
    <w:p w14:paraId="66516340" w14:textId="6A9DEBFC" w:rsidR="006009C0" w:rsidRPr="00771966" w:rsidRDefault="005434A5" w:rsidP="00CA5ED8">
      <w:pPr>
        <w:spacing w:after="0"/>
        <w:ind w:right="142"/>
        <w:contextualSpacing/>
        <w:jc w:val="both"/>
        <w:rPr>
          <w:rFonts w:ascii="Calibri" w:hAnsi="Calibri" w:cs="Calibri"/>
          <w:sz w:val="21"/>
          <w:szCs w:val="21"/>
        </w:rPr>
      </w:pPr>
      <w:r>
        <w:rPr>
          <w:rFonts w:ascii="Calibri" w:hAnsi="Calibri" w:cs="Calibri"/>
          <w:sz w:val="21"/>
          <w:szCs w:val="21"/>
        </w:rPr>
        <w:t>Queenscliff</w:t>
      </w:r>
      <w:r w:rsidR="006009C0" w:rsidRPr="00771966">
        <w:rPr>
          <w:rFonts w:ascii="Calibri" w:hAnsi="Calibri" w:cs="Calibri"/>
          <w:sz w:val="21"/>
          <w:szCs w:val="21"/>
        </w:rPr>
        <w:t xml:space="preserve"> Primary School understands that some families may experience financial difficulty and </w:t>
      </w:r>
      <w:r w:rsidR="004F5215" w:rsidRPr="00771966">
        <w:rPr>
          <w:rFonts w:ascii="Calibri" w:hAnsi="Calibri" w:cs="Calibri"/>
          <w:sz w:val="21"/>
          <w:szCs w:val="21"/>
        </w:rPr>
        <w:t xml:space="preserve">can </w:t>
      </w:r>
      <w:r w:rsidR="006009C0" w:rsidRPr="00771966">
        <w:rPr>
          <w:rFonts w:ascii="Calibri" w:hAnsi="Calibri" w:cs="Calibri"/>
          <w:sz w:val="21"/>
          <w:szCs w:val="21"/>
        </w:rPr>
        <w:t>offer a range of support options, including:</w:t>
      </w:r>
    </w:p>
    <w:p w14:paraId="331DA2E7" w14:textId="0A0A5FA0" w:rsidR="006009C0" w:rsidRPr="00FB1D71" w:rsidRDefault="006009C0" w:rsidP="00CA5ED8">
      <w:pPr>
        <w:pStyle w:val="ListParagraph"/>
        <w:numPr>
          <w:ilvl w:val="0"/>
          <w:numId w:val="35"/>
        </w:numPr>
        <w:tabs>
          <w:tab w:val="left" w:pos="142"/>
        </w:tabs>
        <w:spacing w:after="0"/>
        <w:ind w:left="426" w:right="142" w:hanging="284"/>
        <w:jc w:val="both"/>
        <w:rPr>
          <w:rStyle w:val="Hyperlink"/>
          <w:rFonts w:ascii="Calibri" w:hAnsi="Calibri" w:cs="Calibri"/>
          <w:sz w:val="21"/>
          <w:szCs w:val="21"/>
        </w:rPr>
      </w:pPr>
      <w:r w:rsidRPr="00FB1D71">
        <w:rPr>
          <w:rFonts w:ascii="Calibri" w:hAnsi="Calibri" w:cs="Calibri"/>
          <w:sz w:val="21"/>
          <w:szCs w:val="21"/>
        </w:rPr>
        <w:t>Camps, Sports and Excursions Fund (CSEF)</w:t>
      </w:r>
      <w:r w:rsidR="004F5215" w:rsidRPr="00FB1D71">
        <w:rPr>
          <w:rFonts w:ascii="Calibri" w:hAnsi="Calibri" w:cs="Calibri"/>
          <w:sz w:val="21"/>
          <w:szCs w:val="21"/>
        </w:rPr>
        <w:t xml:space="preserve">.  </w:t>
      </w:r>
      <w:r w:rsidRPr="00FB1D71">
        <w:rPr>
          <w:rFonts w:ascii="Calibri" w:hAnsi="Calibri" w:cs="Calibri"/>
          <w:sz w:val="21"/>
          <w:szCs w:val="21"/>
        </w:rPr>
        <w:t xml:space="preserve">For further information </w:t>
      </w:r>
      <w:r w:rsidR="002510FC" w:rsidRPr="00FB1D71">
        <w:rPr>
          <w:rFonts w:ascii="Calibri" w:hAnsi="Calibri" w:cs="Calibri"/>
          <w:sz w:val="21"/>
          <w:szCs w:val="21"/>
        </w:rPr>
        <w:t xml:space="preserve">about CSEF </w:t>
      </w:r>
      <w:r w:rsidRPr="00FB1D71">
        <w:rPr>
          <w:rFonts w:ascii="Calibri" w:hAnsi="Calibri" w:cs="Calibri"/>
          <w:sz w:val="21"/>
          <w:szCs w:val="21"/>
        </w:rPr>
        <w:t xml:space="preserve">please </w:t>
      </w:r>
      <w:r w:rsidR="00516825" w:rsidRPr="00FB1D71">
        <w:rPr>
          <w:rFonts w:ascii="Calibri" w:hAnsi="Calibri" w:cs="Calibri"/>
          <w:sz w:val="21"/>
          <w:szCs w:val="21"/>
        </w:rPr>
        <w:t xml:space="preserve">enquire at the office or </w:t>
      </w:r>
      <w:r w:rsidRPr="00FB1D71">
        <w:rPr>
          <w:rFonts w:ascii="Calibri" w:hAnsi="Calibri" w:cs="Calibri"/>
          <w:sz w:val="21"/>
          <w:szCs w:val="21"/>
        </w:rPr>
        <w:t xml:space="preserve">go to: </w:t>
      </w:r>
      <w:r w:rsidR="004F5215" w:rsidRPr="00FB1D71">
        <w:rPr>
          <w:sz w:val="21"/>
          <w:szCs w:val="21"/>
        </w:rPr>
        <w:t xml:space="preserve">  </w:t>
      </w:r>
      <w:hyperlink r:id="rId11" w:history="1">
        <w:r w:rsidR="004F5215" w:rsidRPr="00FB1D71">
          <w:rPr>
            <w:rStyle w:val="Hyperlink"/>
            <w:rFonts w:ascii="Calibri" w:hAnsi="Calibri" w:cs="Calibri"/>
            <w:sz w:val="21"/>
            <w:szCs w:val="21"/>
          </w:rPr>
          <w:t>https://www.education.vic.gov.au/about/programs/Pages/csef.aspx</w:t>
        </w:r>
      </w:hyperlink>
    </w:p>
    <w:p w14:paraId="45C2EDBC" w14:textId="29176673" w:rsidR="002510FC" w:rsidRPr="00FB1D71" w:rsidRDefault="004F5215" w:rsidP="00CA5ED8">
      <w:pPr>
        <w:pStyle w:val="ListParagraph"/>
        <w:numPr>
          <w:ilvl w:val="0"/>
          <w:numId w:val="35"/>
        </w:numPr>
        <w:spacing w:after="0"/>
        <w:ind w:left="426" w:right="142" w:hanging="284"/>
        <w:jc w:val="both"/>
        <w:rPr>
          <w:rFonts w:ascii="Calibri" w:hAnsi="Calibri" w:cs="Calibri"/>
          <w:sz w:val="21"/>
          <w:szCs w:val="21"/>
        </w:rPr>
      </w:pPr>
      <w:r w:rsidRPr="00FB1D71">
        <w:rPr>
          <w:rFonts w:ascii="Calibri" w:hAnsi="Calibri" w:cs="Calibri"/>
          <w:sz w:val="21"/>
          <w:szCs w:val="21"/>
        </w:rPr>
        <w:t>State Schools Relief Committee suppor</w:t>
      </w:r>
      <w:r w:rsidR="00516825" w:rsidRPr="00FB1D71">
        <w:rPr>
          <w:rFonts w:ascii="Calibri" w:hAnsi="Calibri" w:cs="Calibri"/>
          <w:sz w:val="21"/>
          <w:szCs w:val="21"/>
        </w:rPr>
        <w:t>t</w:t>
      </w:r>
      <w:r w:rsidR="00FB1D71">
        <w:rPr>
          <w:rFonts w:ascii="Calibri" w:hAnsi="Calibri" w:cs="Calibri"/>
          <w:sz w:val="21"/>
          <w:szCs w:val="21"/>
        </w:rPr>
        <w:t>.</w:t>
      </w:r>
      <w:r w:rsidR="00516825" w:rsidRPr="00FB1D71">
        <w:rPr>
          <w:rFonts w:ascii="Calibri" w:hAnsi="Calibri" w:cs="Calibri"/>
          <w:sz w:val="21"/>
          <w:szCs w:val="21"/>
        </w:rPr>
        <w:t xml:space="preserve"> </w:t>
      </w:r>
      <w:r w:rsidR="00516825" w:rsidRPr="00FB1D71">
        <w:rPr>
          <w:rFonts w:ascii="Calibri" w:hAnsi="Calibri" w:cs="Calibri"/>
          <w:sz w:val="21"/>
          <w:szCs w:val="21"/>
        </w:rPr>
        <w:tab/>
      </w:r>
      <w:r w:rsidR="00516825" w:rsidRPr="00FB1D71">
        <w:rPr>
          <w:rFonts w:ascii="Calibri" w:hAnsi="Calibri" w:cs="Calibri"/>
          <w:sz w:val="21"/>
          <w:szCs w:val="21"/>
        </w:rPr>
        <w:tab/>
      </w:r>
    </w:p>
    <w:p w14:paraId="704A8F78" w14:textId="77777777" w:rsidR="00516825" w:rsidRPr="00516825" w:rsidRDefault="00516825" w:rsidP="00CA5ED8">
      <w:pPr>
        <w:spacing w:after="0"/>
        <w:ind w:right="142"/>
        <w:jc w:val="both"/>
        <w:rPr>
          <w:rFonts w:ascii="Calibri" w:hAnsi="Calibri" w:cs="Calibri"/>
          <w:sz w:val="16"/>
          <w:szCs w:val="16"/>
        </w:rPr>
      </w:pPr>
    </w:p>
    <w:p w14:paraId="5F539A77" w14:textId="7E05ADA0" w:rsidR="00704A7B" w:rsidRPr="00516825" w:rsidRDefault="006009C0" w:rsidP="00CA5ED8">
      <w:pPr>
        <w:spacing w:after="0"/>
        <w:ind w:right="142"/>
        <w:contextualSpacing/>
        <w:jc w:val="both"/>
        <w:rPr>
          <w:rFonts w:ascii="Calibri" w:eastAsia="Calibri" w:hAnsi="Calibri" w:cs="Calibri"/>
          <w:sz w:val="21"/>
          <w:szCs w:val="21"/>
        </w:rPr>
      </w:pPr>
      <w:r w:rsidRPr="00771966">
        <w:rPr>
          <w:rFonts w:ascii="Calibri" w:hAnsi="Calibri" w:cs="Calibri"/>
          <w:sz w:val="21"/>
          <w:szCs w:val="21"/>
        </w:rPr>
        <w:t xml:space="preserve">For a confidential </w:t>
      </w:r>
      <w:r w:rsidR="004A1061" w:rsidRPr="00771966">
        <w:rPr>
          <w:rFonts w:ascii="Calibri" w:hAnsi="Calibri" w:cs="Calibri"/>
          <w:sz w:val="21"/>
          <w:szCs w:val="21"/>
        </w:rPr>
        <w:t>meeting</w:t>
      </w:r>
      <w:r w:rsidRPr="00771966">
        <w:rPr>
          <w:rFonts w:ascii="Calibri" w:hAnsi="Calibri" w:cs="Calibri"/>
          <w:sz w:val="21"/>
          <w:szCs w:val="21"/>
        </w:rPr>
        <w:t xml:space="preserve"> about accessing these services, or if you would like to discuss</w:t>
      </w:r>
      <w:r w:rsidR="00516825">
        <w:rPr>
          <w:rFonts w:ascii="Calibri" w:hAnsi="Calibri" w:cs="Calibri"/>
          <w:sz w:val="21"/>
          <w:szCs w:val="21"/>
        </w:rPr>
        <w:t xml:space="preserve"> individual</w:t>
      </w:r>
      <w:r w:rsidRPr="00771966">
        <w:rPr>
          <w:rFonts w:ascii="Calibri" w:hAnsi="Calibri" w:cs="Calibri"/>
          <w:sz w:val="21"/>
          <w:szCs w:val="21"/>
        </w:rPr>
        <w:t xml:space="preserve"> payment arrangements, contact </w:t>
      </w:r>
      <w:r w:rsidR="005434A5">
        <w:rPr>
          <w:rFonts w:ascii="Calibri" w:hAnsi="Calibri" w:cs="Calibri"/>
          <w:sz w:val="21"/>
          <w:szCs w:val="21"/>
        </w:rPr>
        <w:t>Richard Buckingham</w:t>
      </w:r>
      <w:r w:rsidRPr="00771966">
        <w:rPr>
          <w:rFonts w:ascii="Calibri" w:hAnsi="Calibri" w:cs="Calibri"/>
          <w:sz w:val="21"/>
          <w:szCs w:val="21"/>
        </w:rPr>
        <w:t xml:space="preserve"> at school or via email: </w:t>
      </w:r>
      <w:hyperlink r:id="rId12" w:history="1">
        <w:r w:rsidR="005434A5" w:rsidRPr="00206D30">
          <w:rPr>
            <w:rStyle w:val="Hyperlink"/>
            <w:rFonts w:ascii="Calibri" w:hAnsi="Calibri" w:cs="Calibri"/>
            <w:sz w:val="21"/>
            <w:szCs w:val="21"/>
          </w:rPr>
          <w:t>queenscliff.ps@education.vic.gov.au</w:t>
        </w:r>
      </w:hyperlink>
      <w:r w:rsidR="00516825" w:rsidRPr="00516825">
        <w:rPr>
          <w:rStyle w:val="Hyperlink"/>
          <w:rFonts w:ascii="Calibri" w:hAnsi="Calibri" w:cs="Calibri"/>
          <w:color w:val="auto"/>
          <w:sz w:val="21"/>
          <w:szCs w:val="21"/>
          <w:u w:val="none"/>
        </w:rPr>
        <w:t xml:space="preserve">.  </w:t>
      </w:r>
      <w:r w:rsidR="00704A7B" w:rsidRPr="00516825">
        <w:rPr>
          <w:rFonts w:ascii="Calibri" w:eastAsia="Calibri" w:hAnsi="Calibri" w:cs="Calibri"/>
          <w:sz w:val="21"/>
          <w:szCs w:val="21"/>
        </w:rPr>
        <w:t xml:space="preserve">For further information on the Department’s Parent Payments Policy please see </w:t>
      </w:r>
      <w:r w:rsidR="00932AFF" w:rsidRPr="00516825">
        <w:rPr>
          <w:rFonts w:ascii="Calibri" w:eastAsia="Calibri" w:hAnsi="Calibri" w:cs="Calibri"/>
          <w:sz w:val="21"/>
          <w:szCs w:val="21"/>
        </w:rPr>
        <w:t>the</w:t>
      </w:r>
      <w:r w:rsidR="00704A7B" w:rsidRPr="00516825">
        <w:rPr>
          <w:rFonts w:ascii="Calibri" w:eastAsia="Calibri" w:hAnsi="Calibri" w:cs="Calibri"/>
          <w:sz w:val="21"/>
          <w:szCs w:val="21"/>
        </w:rPr>
        <w:t xml:space="preserve"> one-page overview </w:t>
      </w:r>
      <w:r w:rsidR="00932AFF" w:rsidRPr="00516825">
        <w:rPr>
          <w:rFonts w:ascii="Calibri" w:eastAsia="Calibri" w:hAnsi="Calibri" w:cs="Calibri"/>
          <w:sz w:val="21"/>
          <w:szCs w:val="21"/>
        </w:rPr>
        <w:t xml:space="preserve">on page </w:t>
      </w:r>
      <w:r w:rsidR="00CA5ED8">
        <w:rPr>
          <w:rFonts w:ascii="Calibri" w:eastAsia="Calibri" w:hAnsi="Calibri" w:cs="Calibri"/>
          <w:sz w:val="21"/>
          <w:szCs w:val="21"/>
        </w:rPr>
        <w:t>4</w:t>
      </w:r>
      <w:r w:rsidR="00932AFF" w:rsidRPr="00516825">
        <w:rPr>
          <w:rFonts w:ascii="Calibri" w:eastAsia="Calibri" w:hAnsi="Calibri" w:cs="Calibri"/>
          <w:sz w:val="21"/>
          <w:szCs w:val="21"/>
        </w:rPr>
        <w:t>.</w:t>
      </w:r>
    </w:p>
    <w:p w14:paraId="3986D3DD" w14:textId="77777777" w:rsidR="00516825" w:rsidRPr="00771966" w:rsidRDefault="00516825" w:rsidP="00CA5ED8">
      <w:pPr>
        <w:spacing w:after="0"/>
        <w:ind w:right="142"/>
        <w:jc w:val="both"/>
        <w:rPr>
          <w:rFonts w:ascii="Calibri" w:hAnsi="Calibri" w:cs="Calibri"/>
          <w:sz w:val="20"/>
          <w:szCs w:val="20"/>
        </w:rPr>
      </w:pPr>
    </w:p>
    <w:p w14:paraId="3DF482A6" w14:textId="34F8E245" w:rsidR="00FB1D71" w:rsidRDefault="00E437CE" w:rsidP="00CA5ED8">
      <w:pPr>
        <w:spacing w:after="0"/>
        <w:ind w:right="142"/>
        <w:jc w:val="both"/>
        <w:rPr>
          <w:rFonts w:ascii="Calibri" w:eastAsia="Calibri" w:hAnsi="Calibri" w:cs="Calibri"/>
          <w:sz w:val="21"/>
          <w:szCs w:val="21"/>
        </w:rPr>
      </w:pPr>
      <w:r>
        <w:rPr>
          <w:noProof/>
          <w:lang w:eastAsia="en-AU"/>
        </w:rPr>
        <w:drawing>
          <wp:inline distT="0" distB="0" distL="0" distR="0" wp14:anchorId="4B0D36C0" wp14:editId="54FA3ABE">
            <wp:extent cx="1600200" cy="701675"/>
            <wp:effectExtent l="0" t="0" r="0" b="3175"/>
            <wp:docPr id="2" name="Picture 2" descr="C:\Users\09632907\AppData\Local\Microsoft\Windows\INetCache\Content.Word\Screen Shot 2020-06-05 at 11.57.37 am.png"/>
            <wp:cNvGraphicFramePr/>
            <a:graphic xmlns:a="http://schemas.openxmlformats.org/drawingml/2006/main">
              <a:graphicData uri="http://schemas.openxmlformats.org/drawingml/2006/picture">
                <pic:pic xmlns:pic="http://schemas.openxmlformats.org/drawingml/2006/picture">
                  <pic:nvPicPr>
                    <pic:cNvPr id="5" name="Picture 5" descr="C:\Users\09632907\AppData\Local\Microsoft\Windows\INetCache\Content.Word\Screen Shot 2020-06-05 at 11.57.37 am.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701675"/>
                    </a:xfrm>
                    <a:prstGeom prst="rect">
                      <a:avLst/>
                    </a:prstGeom>
                    <a:noFill/>
                    <a:ln>
                      <a:noFill/>
                    </a:ln>
                  </pic:spPr>
                </pic:pic>
              </a:graphicData>
            </a:graphic>
          </wp:inline>
        </w:drawing>
      </w:r>
    </w:p>
    <w:p w14:paraId="67A38D60" w14:textId="77777777" w:rsidR="005434A5" w:rsidRDefault="005434A5" w:rsidP="00CA5ED8">
      <w:pPr>
        <w:spacing w:after="0"/>
        <w:ind w:right="142"/>
        <w:jc w:val="both"/>
        <w:rPr>
          <w:rFonts w:ascii="Calibri" w:eastAsia="Calibri" w:hAnsi="Calibri" w:cs="Calibri"/>
          <w:sz w:val="21"/>
          <w:szCs w:val="21"/>
        </w:rPr>
      </w:pPr>
      <w:r>
        <w:rPr>
          <w:rFonts w:ascii="Calibri" w:eastAsia="Calibri" w:hAnsi="Calibri" w:cs="Calibri"/>
          <w:sz w:val="21"/>
          <w:szCs w:val="21"/>
        </w:rPr>
        <w:t>Richard Buckingham</w:t>
      </w:r>
    </w:p>
    <w:p w14:paraId="232B0238" w14:textId="685F3A29" w:rsidR="00AE581B" w:rsidRDefault="005434A5" w:rsidP="00CA5ED8">
      <w:pPr>
        <w:spacing w:after="0"/>
        <w:ind w:right="142"/>
        <w:jc w:val="both"/>
        <w:rPr>
          <w:rFonts w:ascii="Calibri" w:eastAsia="Calibri" w:hAnsi="Calibri" w:cs="Calibri"/>
          <w:sz w:val="21"/>
          <w:szCs w:val="21"/>
        </w:rPr>
      </w:pPr>
      <w:r>
        <w:rPr>
          <w:rFonts w:ascii="Calibri" w:eastAsia="Calibri" w:hAnsi="Calibri" w:cs="Calibri"/>
          <w:sz w:val="21"/>
          <w:szCs w:val="21"/>
        </w:rPr>
        <w:t>Principal</w:t>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p>
    <w:p w14:paraId="09BBEF96" w14:textId="09E315E0" w:rsidR="00D62C36" w:rsidRDefault="00D62C36">
      <w:pPr>
        <w:spacing w:after="0"/>
        <w:rPr>
          <w:rFonts w:ascii="Calibri" w:eastAsia="Calibri" w:hAnsi="Calibri" w:cs="Calibri"/>
          <w:sz w:val="21"/>
          <w:szCs w:val="21"/>
        </w:rPr>
      </w:pPr>
      <w:r>
        <w:rPr>
          <w:rFonts w:ascii="Calibri" w:eastAsia="Calibri" w:hAnsi="Calibri" w:cs="Calibri"/>
          <w:sz w:val="21"/>
          <w:szCs w:val="21"/>
        </w:rPr>
        <w:br w:type="page"/>
      </w:r>
    </w:p>
    <w:p w14:paraId="67CAF7AE" w14:textId="77777777" w:rsidR="00D62C36" w:rsidRPr="00771966" w:rsidRDefault="00D62C36" w:rsidP="003F46E9">
      <w:pPr>
        <w:spacing w:after="0"/>
        <w:jc w:val="both"/>
        <w:rPr>
          <w:rFonts w:ascii="Calibri" w:eastAsia="Calibri" w:hAnsi="Calibri" w:cs="Calibri"/>
          <w:sz w:val="21"/>
          <w:szCs w:val="21"/>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25"/>
        <w:gridCol w:w="2405"/>
      </w:tblGrid>
      <w:tr w:rsidR="00681630" w:rsidRPr="00681630" w14:paraId="6C577FA1" w14:textId="77777777" w:rsidTr="00706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006BA3" w:themeFill="accent4" w:themeFillShade="BF"/>
          </w:tcPr>
          <w:p w14:paraId="788C1DC9" w14:textId="48F5FB06" w:rsidR="00AD152B" w:rsidRDefault="002074B4" w:rsidP="00681630">
            <w:pPr>
              <w:spacing w:after="0"/>
              <w:rPr>
                <w:rFonts w:ascii="Calibri" w:eastAsia="Calibri" w:hAnsi="Calibri" w:cs="Calibri"/>
                <w:bCs/>
                <w:szCs w:val="22"/>
              </w:rPr>
            </w:pPr>
            <w:r w:rsidRPr="00AD152B">
              <w:rPr>
                <w:rFonts w:ascii="Calibri" w:eastAsia="Calibri" w:hAnsi="Calibri" w:cs="Calibri"/>
                <w:b/>
                <w:szCs w:val="22"/>
              </w:rPr>
              <w:t>Curriculum Contributions</w:t>
            </w:r>
            <w:r w:rsidRPr="00AD152B">
              <w:rPr>
                <w:rFonts w:ascii="Calibri" w:eastAsia="Calibri" w:hAnsi="Calibri" w:cs="Calibri"/>
                <w:bCs/>
                <w:szCs w:val="22"/>
              </w:rPr>
              <w:t xml:space="preserve"> </w:t>
            </w:r>
          </w:p>
          <w:p w14:paraId="155506E3" w14:textId="2B888245" w:rsidR="00681630" w:rsidRPr="007064D3" w:rsidRDefault="00AD152B" w:rsidP="00681630">
            <w:pPr>
              <w:spacing w:after="0"/>
              <w:rPr>
                <w:rFonts w:ascii="Calibri" w:eastAsia="Calibri" w:hAnsi="Calibri" w:cs="Calibri"/>
                <w:b/>
                <w:bCs/>
                <w:sz w:val="21"/>
                <w:szCs w:val="21"/>
              </w:rPr>
            </w:pPr>
            <w:r w:rsidRPr="007064D3">
              <w:rPr>
                <w:rFonts w:ascii="Calibri" w:eastAsia="Calibri" w:hAnsi="Calibri" w:cs="Calibri"/>
                <w:sz w:val="21"/>
                <w:szCs w:val="21"/>
              </w:rPr>
              <w:t>I</w:t>
            </w:r>
            <w:r w:rsidR="002074B4" w:rsidRPr="007064D3">
              <w:rPr>
                <w:rFonts w:ascii="Calibri" w:eastAsia="Calibri" w:hAnsi="Calibri" w:cs="Calibri"/>
                <w:sz w:val="21"/>
                <w:szCs w:val="21"/>
              </w:rPr>
              <w:t>tems and activities that students use, or participate in, to access the Curriculum</w:t>
            </w:r>
          </w:p>
        </w:tc>
        <w:tc>
          <w:tcPr>
            <w:tcW w:w="2405" w:type="dxa"/>
            <w:shd w:val="clear" w:color="auto" w:fill="006BA3" w:themeFill="accent4" w:themeFillShade="BF"/>
            <w:vAlign w:val="center"/>
          </w:tcPr>
          <w:p w14:paraId="79F5F8D2" w14:textId="77777777" w:rsidR="00681630" w:rsidRPr="00681630" w:rsidRDefault="00681630" w:rsidP="00681630">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681630" w:rsidRPr="00225197" w14:paraId="46039351"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0D27C922" w14:textId="0F25CEAF" w:rsidR="00681630" w:rsidRDefault="009134A3" w:rsidP="00681630">
            <w:pPr>
              <w:spacing w:after="0"/>
              <w:rPr>
                <w:rFonts w:ascii="Calibri" w:eastAsia="Calibri" w:hAnsi="Calibri" w:cs="Calibri"/>
              </w:rPr>
            </w:pPr>
            <w:r>
              <w:rPr>
                <w:rFonts w:ascii="Calibri" w:eastAsia="Calibri" w:hAnsi="Calibri" w:cs="Calibri"/>
              </w:rPr>
              <w:t>Generalist Classroom Requisites: (All consumables including subscriptions, coloured paper, craft supplies, inquiry resources etc)</w:t>
            </w:r>
            <w:r w:rsidR="0021716E">
              <w:rPr>
                <w:rFonts w:ascii="Calibri" w:eastAsia="Calibri" w:hAnsi="Calibri" w:cs="Calibri"/>
              </w:rPr>
              <w:t xml:space="preserve"> all student requisites and stationery</w:t>
            </w:r>
          </w:p>
          <w:p w14:paraId="77325F91" w14:textId="54BDB724" w:rsidR="004B26B3" w:rsidRPr="00681630" w:rsidRDefault="004B26B3" w:rsidP="00681630">
            <w:pPr>
              <w:spacing w:after="0"/>
              <w:rPr>
                <w:rFonts w:ascii="Calibri" w:eastAsiaTheme="minorEastAsia" w:hAnsi="Calibri" w:cs="Calibri"/>
                <w:szCs w:val="22"/>
              </w:rPr>
            </w:pPr>
          </w:p>
        </w:tc>
        <w:tc>
          <w:tcPr>
            <w:tcW w:w="2405" w:type="dxa"/>
            <w:vAlign w:val="center"/>
          </w:tcPr>
          <w:p w14:paraId="0203B7D3" w14:textId="49791B3D" w:rsidR="00681630" w:rsidRPr="00EA515E" w:rsidRDefault="00901015"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 </w:t>
            </w:r>
            <w:r w:rsidR="00681630">
              <w:rPr>
                <w:rFonts w:ascii="Calibri" w:eastAsia="Calibri" w:hAnsi="Calibri" w:cs="Calibri"/>
                <w:szCs w:val="22"/>
              </w:rPr>
              <w:t>$</w:t>
            </w:r>
            <w:r w:rsidR="0021716E">
              <w:rPr>
                <w:rFonts w:ascii="Calibri" w:eastAsia="Calibri" w:hAnsi="Calibri" w:cs="Calibri"/>
                <w:szCs w:val="22"/>
              </w:rPr>
              <w:t>100.00</w:t>
            </w:r>
          </w:p>
          <w:p w14:paraId="62893D5A" w14:textId="39437604" w:rsidR="00681630" w:rsidRPr="00EA515E" w:rsidRDefault="00681630"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681630" w:rsidRPr="00225197" w14:paraId="4A80376D"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5CF0D6CD" w14:textId="79ED0F91" w:rsidR="00681630" w:rsidRPr="003950A3" w:rsidRDefault="005434A5" w:rsidP="00681630">
            <w:pPr>
              <w:spacing w:after="0"/>
              <w:rPr>
                <w:rFonts w:ascii="Calibri" w:hAnsi="Calibri" w:cs="Calibri"/>
              </w:rPr>
            </w:pPr>
            <w:r>
              <w:rPr>
                <w:rFonts w:ascii="Calibri" w:hAnsi="Calibri" w:cs="Calibri"/>
              </w:rPr>
              <w:t>Specialist Class Consumables</w:t>
            </w:r>
            <w:proofErr w:type="gramStart"/>
            <w:r w:rsidR="009134A3">
              <w:rPr>
                <w:rFonts w:ascii="Calibri" w:hAnsi="Calibri" w:cs="Calibri"/>
              </w:rPr>
              <w:t xml:space="preserve">: </w:t>
            </w:r>
            <w:r>
              <w:rPr>
                <w:rFonts w:ascii="Calibri" w:hAnsi="Calibri" w:cs="Calibri"/>
              </w:rPr>
              <w:t xml:space="preserve"> (</w:t>
            </w:r>
            <w:proofErr w:type="gramEnd"/>
            <w:r>
              <w:rPr>
                <w:rFonts w:ascii="Calibri" w:hAnsi="Calibri" w:cs="Calibri"/>
              </w:rPr>
              <w:t>Japanese, Science, Physical Education, First Nations</w:t>
            </w:r>
            <w:r w:rsidR="009134A3">
              <w:rPr>
                <w:rFonts w:ascii="Calibri" w:hAnsi="Calibri" w:cs="Calibri"/>
              </w:rPr>
              <w:t>, Art</w:t>
            </w:r>
            <w:r w:rsidR="00901015">
              <w:rPr>
                <w:rFonts w:ascii="Calibri" w:hAnsi="Calibri" w:cs="Calibri"/>
              </w:rPr>
              <w:t>, Kitchen Garden, Inquiry)</w:t>
            </w:r>
            <w:r w:rsidR="0021716E">
              <w:rPr>
                <w:rFonts w:ascii="Calibri" w:hAnsi="Calibri" w:cs="Calibri"/>
              </w:rPr>
              <w:t xml:space="preserve"> all student requisites and stationery</w:t>
            </w:r>
          </w:p>
          <w:p w14:paraId="43AEBDA9" w14:textId="4A5BC3CA" w:rsidR="004B26B3" w:rsidRPr="003950A3" w:rsidRDefault="004B26B3" w:rsidP="0021716E">
            <w:pPr>
              <w:spacing w:after="0"/>
              <w:rPr>
                <w:rFonts w:ascii="Calibri" w:hAnsi="Calibri" w:cs="Calibri"/>
              </w:rPr>
            </w:pPr>
          </w:p>
        </w:tc>
        <w:tc>
          <w:tcPr>
            <w:tcW w:w="2405" w:type="dxa"/>
          </w:tcPr>
          <w:p w14:paraId="131CB3CC" w14:textId="749E9813" w:rsidR="00681630" w:rsidRPr="003950A3" w:rsidRDefault="009134A3"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901015">
              <w:rPr>
                <w:rFonts w:ascii="Calibri" w:eastAsia="Calibri" w:hAnsi="Calibri" w:cs="Calibri"/>
                <w:szCs w:val="22"/>
              </w:rPr>
              <w:t>100.00</w:t>
            </w:r>
          </w:p>
          <w:p w14:paraId="21AED077" w14:textId="26980B95" w:rsidR="00681630" w:rsidRPr="003950A3" w:rsidRDefault="00681630"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E06102" w:rsidRPr="00225197" w14:paraId="19E39956"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18E0C41A" w14:textId="4CF73F0B" w:rsidR="00E06102" w:rsidRPr="00A83968" w:rsidRDefault="00E06102" w:rsidP="00E06102">
            <w:pPr>
              <w:spacing w:after="0"/>
              <w:rPr>
                <w:rFonts w:ascii="Calibri" w:hAnsi="Calibri" w:cs="Calibri"/>
                <w:color w:val="auto"/>
              </w:rPr>
            </w:pPr>
            <w:r w:rsidRPr="00A83968">
              <w:rPr>
                <w:rFonts w:ascii="Calibri" w:eastAsia="Calibri" w:hAnsi="Calibri" w:cs="Calibri"/>
                <w:color w:val="auto"/>
              </w:rPr>
              <w:t>Online Subscriptions</w:t>
            </w:r>
            <w:r>
              <w:rPr>
                <w:rFonts w:ascii="Calibri" w:eastAsia="Calibri" w:hAnsi="Calibri" w:cs="Calibri"/>
                <w:color w:val="auto"/>
              </w:rPr>
              <w:t xml:space="preserve"> (Licensed Programs)</w:t>
            </w:r>
          </w:p>
          <w:p w14:paraId="01CFDB03" w14:textId="29B2D5C7" w:rsidR="00E06102" w:rsidRPr="00F1722F" w:rsidRDefault="00E06102" w:rsidP="00E06102">
            <w:pPr>
              <w:pStyle w:val="ListParagraph"/>
              <w:numPr>
                <w:ilvl w:val="0"/>
                <w:numId w:val="20"/>
              </w:numPr>
              <w:spacing w:after="0"/>
              <w:rPr>
                <w:rFonts w:ascii="Calibri" w:eastAsiaTheme="minorEastAsia" w:hAnsi="Calibri" w:cs="Calibri"/>
                <w:iCs/>
                <w:color w:val="auto"/>
                <w:szCs w:val="22"/>
              </w:rPr>
            </w:pPr>
            <w:r w:rsidRPr="00F1722F">
              <w:rPr>
                <w:rFonts w:ascii="Calibri" w:eastAsia="Calibri" w:hAnsi="Calibri" w:cs="Calibri"/>
                <w:color w:val="auto"/>
                <w:szCs w:val="22"/>
              </w:rPr>
              <w:t>Essential Assessments</w:t>
            </w:r>
            <w:r>
              <w:rPr>
                <w:rFonts w:ascii="Calibri" w:eastAsia="Calibri" w:hAnsi="Calibri" w:cs="Calibri"/>
                <w:color w:val="auto"/>
                <w:szCs w:val="22"/>
              </w:rPr>
              <w:t xml:space="preserve"> </w:t>
            </w:r>
            <w:r w:rsidRPr="00F1722F">
              <w:rPr>
                <w:rFonts w:ascii="Calibri" w:eastAsia="Calibri" w:hAnsi="Calibri" w:cs="Calibri"/>
                <w:iCs/>
                <w:color w:val="auto"/>
                <w:szCs w:val="22"/>
              </w:rPr>
              <w:t>(</w:t>
            </w:r>
            <w:proofErr w:type="gramStart"/>
            <w:r w:rsidRPr="00F1722F">
              <w:rPr>
                <w:rFonts w:ascii="Calibri" w:hAnsi="Calibri" w:cs="Calibri"/>
                <w:iCs/>
                <w:szCs w:val="22"/>
              </w:rPr>
              <w:t>Numeracy</w:t>
            </w:r>
            <w:r>
              <w:rPr>
                <w:rFonts w:ascii="Calibri" w:eastAsia="Calibri" w:hAnsi="Calibri" w:cs="Calibri"/>
                <w:color w:val="auto"/>
                <w:szCs w:val="22"/>
              </w:rPr>
              <w:t>)</w:t>
            </w:r>
            <w:r w:rsidRPr="00F1722F">
              <w:rPr>
                <w:rFonts w:ascii="Calibri" w:eastAsia="Calibri" w:hAnsi="Calibri" w:cs="Calibri"/>
                <w:iCs/>
                <w:color w:val="auto"/>
                <w:szCs w:val="22"/>
              </w:rPr>
              <w:t xml:space="preserve">   </w:t>
            </w:r>
            <w:proofErr w:type="gramEnd"/>
            <w:r>
              <w:rPr>
                <w:rFonts w:ascii="Calibri" w:eastAsia="Calibri" w:hAnsi="Calibri" w:cs="Calibri"/>
                <w:iCs/>
                <w:color w:val="auto"/>
                <w:szCs w:val="22"/>
              </w:rPr>
              <w:t xml:space="preserve"> </w:t>
            </w:r>
            <w:r w:rsidR="0021716E">
              <w:rPr>
                <w:rFonts w:ascii="Calibri" w:eastAsia="Calibri" w:hAnsi="Calibri" w:cs="Calibri"/>
                <w:iCs/>
                <w:color w:val="auto"/>
                <w:szCs w:val="22"/>
              </w:rPr>
              <w:t xml:space="preserve"> </w:t>
            </w:r>
            <w:r>
              <w:rPr>
                <w:rFonts w:ascii="Calibri" w:eastAsia="Calibri" w:hAnsi="Calibri" w:cs="Calibri"/>
                <w:iCs/>
                <w:color w:val="auto"/>
                <w:szCs w:val="22"/>
              </w:rPr>
              <w:t xml:space="preserve">  </w:t>
            </w:r>
            <w:r w:rsidRPr="00F1722F">
              <w:rPr>
                <w:rFonts w:ascii="Calibri" w:eastAsia="Calibri" w:hAnsi="Calibri" w:cs="Calibri"/>
                <w:iCs/>
                <w:color w:val="auto"/>
                <w:szCs w:val="22"/>
              </w:rPr>
              <w:t>$</w:t>
            </w:r>
            <w:r w:rsidR="009134A3">
              <w:rPr>
                <w:rFonts w:ascii="Calibri" w:eastAsia="Calibri" w:hAnsi="Calibri" w:cs="Calibri"/>
                <w:iCs/>
                <w:color w:val="auto"/>
                <w:szCs w:val="22"/>
              </w:rPr>
              <w:t>2</w:t>
            </w:r>
            <w:r w:rsidR="0021716E">
              <w:rPr>
                <w:rFonts w:ascii="Calibri" w:eastAsia="Calibri" w:hAnsi="Calibri" w:cs="Calibri"/>
                <w:iCs/>
                <w:color w:val="auto"/>
                <w:szCs w:val="22"/>
              </w:rPr>
              <w:t>5</w:t>
            </w:r>
          </w:p>
          <w:p w14:paraId="30543F4B" w14:textId="167B2544" w:rsidR="00E06102" w:rsidRPr="004B26B3" w:rsidRDefault="00E06102" w:rsidP="00E06102">
            <w:pPr>
              <w:pStyle w:val="ListParagraph"/>
              <w:numPr>
                <w:ilvl w:val="0"/>
                <w:numId w:val="20"/>
              </w:numPr>
              <w:spacing w:after="0"/>
              <w:rPr>
                <w:rFonts w:ascii="Calibri" w:eastAsiaTheme="minorEastAsia" w:hAnsi="Calibri" w:cs="Calibri"/>
                <w:color w:val="auto"/>
                <w:szCs w:val="22"/>
              </w:rPr>
            </w:pPr>
            <w:r w:rsidRPr="00F1722F">
              <w:rPr>
                <w:rFonts w:ascii="Calibri" w:eastAsia="Calibri" w:hAnsi="Calibri" w:cs="Calibri"/>
                <w:iCs/>
                <w:color w:val="auto"/>
                <w:szCs w:val="22"/>
              </w:rPr>
              <w:t>Reading Eggs</w:t>
            </w:r>
            <w:r>
              <w:rPr>
                <w:rFonts w:ascii="Calibri" w:hAnsi="Calibri" w:cs="Calibri"/>
                <w:iCs/>
                <w:szCs w:val="22"/>
              </w:rPr>
              <w:t xml:space="preserve"> (</w:t>
            </w:r>
            <w:proofErr w:type="gramStart"/>
            <w:r w:rsidRPr="00F1722F">
              <w:rPr>
                <w:rFonts w:ascii="Calibri" w:hAnsi="Calibri" w:cs="Calibri"/>
                <w:iCs/>
                <w:szCs w:val="22"/>
              </w:rPr>
              <w:t>Literacy</w:t>
            </w:r>
            <w:r>
              <w:rPr>
                <w:rFonts w:ascii="Calibri" w:hAnsi="Calibri" w:cs="Calibri"/>
                <w:iCs/>
                <w:szCs w:val="22"/>
              </w:rPr>
              <w:t xml:space="preserve">)   </w:t>
            </w:r>
            <w:proofErr w:type="gramEnd"/>
            <w:r w:rsidRPr="00F1722F">
              <w:rPr>
                <w:rFonts w:ascii="Calibri" w:eastAsia="Calibri" w:hAnsi="Calibri" w:cs="Calibri"/>
                <w:iCs/>
                <w:color w:val="auto"/>
                <w:szCs w:val="22"/>
              </w:rPr>
              <w:t xml:space="preserve">             </w:t>
            </w:r>
            <w:r>
              <w:rPr>
                <w:rFonts w:ascii="Calibri" w:eastAsia="Calibri" w:hAnsi="Calibri" w:cs="Calibri"/>
                <w:iCs/>
                <w:color w:val="auto"/>
                <w:szCs w:val="22"/>
              </w:rPr>
              <w:t xml:space="preserve">       </w:t>
            </w:r>
            <w:r w:rsidR="0021716E">
              <w:rPr>
                <w:rFonts w:ascii="Calibri" w:eastAsia="Calibri" w:hAnsi="Calibri" w:cs="Calibri"/>
                <w:iCs/>
                <w:color w:val="auto"/>
                <w:szCs w:val="22"/>
              </w:rPr>
              <w:t xml:space="preserve"> </w:t>
            </w:r>
            <w:r>
              <w:rPr>
                <w:rFonts w:ascii="Calibri" w:eastAsia="Calibri" w:hAnsi="Calibri" w:cs="Calibri"/>
                <w:iCs/>
                <w:color w:val="auto"/>
                <w:szCs w:val="22"/>
              </w:rPr>
              <w:t xml:space="preserve">  </w:t>
            </w:r>
            <w:r w:rsidRPr="00F1722F">
              <w:rPr>
                <w:rFonts w:ascii="Calibri" w:eastAsia="Calibri" w:hAnsi="Calibri" w:cs="Calibri"/>
                <w:iCs/>
                <w:color w:val="auto"/>
                <w:szCs w:val="22"/>
              </w:rPr>
              <w:t xml:space="preserve"> $</w:t>
            </w:r>
            <w:r w:rsidR="009134A3">
              <w:rPr>
                <w:rFonts w:ascii="Calibri" w:eastAsia="Calibri" w:hAnsi="Calibri" w:cs="Calibri"/>
                <w:iCs/>
                <w:color w:val="auto"/>
                <w:szCs w:val="22"/>
              </w:rPr>
              <w:t>2</w:t>
            </w:r>
            <w:r w:rsidR="0021716E">
              <w:rPr>
                <w:rFonts w:ascii="Calibri" w:eastAsia="Calibri" w:hAnsi="Calibri" w:cs="Calibri"/>
                <w:iCs/>
                <w:color w:val="auto"/>
                <w:szCs w:val="22"/>
              </w:rPr>
              <w:t>5</w:t>
            </w:r>
          </w:p>
          <w:p w14:paraId="1E11B318" w14:textId="297CB5B9" w:rsidR="004B26B3" w:rsidRPr="0021716E" w:rsidRDefault="004B26B3" w:rsidP="0021716E">
            <w:pPr>
              <w:spacing w:after="0"/>
              <w:ind w:left="360"/>
              <w:rPr>
                <w:rFonts w:ascii="Calibri" w:eastAsiaTheme="minorEastAsia" w:hAnsi="Calibri" w:cs="Calibri"/>
                <w:szCs w:val="22"/>
              </w:rPr>
            </w:pPr>
          </w:p>
        </w:tc>
        <w:tc>
          <w:tcPr>
            <w:tcW w:w="2405" w:type="dxa"/>
            <w:vAlign w:val="center"/>
          </w:tcPr>
          <w:p w14:paraId="2810719F" w14:textId="434A27E5" w:rsidR="00E06102" w:rsidRPr="00225197" w:rsidRDefault="00E06102" w:rsidP="00E0610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15E">
              <w:rPr>
                <w:rFonts w:ascii="Calibri" w:eastAsia="Calibri" w:hAnsi="Calibri" w:cs="Calibri"/>
                <w:szCs w:val="22"/>
              </w:rPr>
              <w:t>$</w:t>
            </w:r>
            <w:r w:rsidR="0021716E">
              <w:rPr>
                <w:rFonts w:ascii="Calibri" w:eastAsia="Calibri" w:hAnsi="Calibri" w:cs="Calibri"/>
                <w:szCs w:val="22"/>
              </w:rPr>
              <w:t>50.00</w:t>
            </w:r>
          </w:p>
        </w:tc>
      </w:tr>
      <w:tr w:rsidR="007B1CE5" w:rsidRPr="00225197" w14:paraId="469E7485" w14:textId="77777777" w:rsidTr="00901015">
        <w:tc>
          <w:tcPr>
            <w:cnfStyle w:val="001000000000" w:firstRow="0" w:lastRow="0" w:firstColumn="1" w:lastColumn="0" w:oddVBand="0" w:evenVBand="0" w:oddHBand="0" w:evenHBand="0" w:firstRowFirstColumn="0" w:firstRowLastColumn="0" w:lastRowFirstColumn="0" w:lastRowLastColumn="0"/>
            <w:tcW w:w="7225" w:type="dxa"/>
            <w:shd w:val="clear" w:color="auto" w:fill="00B0F0"/>
          </w:tcPr>
          <w:p w14:paraId="2B292A40" w14:textId="77777777" w:rsidR="004B26B3" w:rsidRDefault="007B1CE5" w:rsidP="00E06102">
            <w:pPr>
              <w:spacing w:after="0"/>
              <w:rPr>
                <w:rFonts w:ascii="Calibri" w:eastAsia="Calibri" w:hAnsi="Calibri" w:cs="Calibri"/>
                <w:b/>
                <w:bCs/>
                <w:color w:val="FFFFFF" w:themeColor="background1"/>
                <w:sz w:val="24"/>
              </w:rPr>
            </w:pPr>
            <w:r w:rsidRPr="004B26B3">
              <w:rPr>
                <w:rFonts w:ascii="Calibri" w:eastAsia="Calibri" w:hAnsi="Calibri" w:cs="Calibri"/>
                <w:b/>
                <w:bCs/>
                <w:color w:val="FFFFFF" w:themeColor="background1"/>
                <w:sz w:val="24"/>
              </w:rPr>
              <w:t xml:space="preserve">                                             </w:t>
            </w:r>
          </w:p>
          <w:p w14:paraId="02926BC9" w14:textId="427204A6" w:rsidR="007B1CE5" w:rsidRPr="004B26B3" w:rsidRDefault="007B1CE5" w:rsidP="00E06102">
            <w:pPr>
              <w:spacing w:after="0"/>
              <w:rPr>
                <w:rFonts w:ascii="Calibri" w:eastAsia="Calibri" w:hAnsi="Calibri" w:cs="Calibri"/>
                <w:color w:val="FFFFFF" w:themeColor="background1"/>
                <w:sz w:val="24"/>
              </w:rPr>
            </w:pPr>
            <w:r w:rsidRPr="004B26B3">
              <w:rPr>
                <w:rFonts w:ascii="Calibri" w:eastAsia="Calibri" w:hAnsi="Calibri" w:cs="Calibri"/>
                <w:b/>
                <w:bCs/>
                <w:sz w:val="24"/>
              </w:rPr>
              <w:t xml:space="preserve">Total Curriculum </w:t>
            </w:r>
            <w:r w:rsidR="00C762C0" w:rsidRPr="004B26B3">
              <w:rPr>
                <w:rFonts w:ascii="Calibri" w:eastAsia="Calibri" w:hAnsi="Calibri" w:cs="Calibri"/>
                <w:b/>
                <w:bCs/>
                <w:sz w:val="24"/>
              </w:rPr>
              <w:t>Contributions</w:t>
            </w:r>
          </w:p>
        </w:tc>
        <w:tc>
          <w:tcPr>
            <w:tcW w:w="2405" w:type="dxa"/>
            <w:shd w:val="clear" w:color="auto" w:fill="00B0F0"/>
          </w:tcPr>
          <w:p w14:paraId="463DA98E" w14:textId="449F244E" w:rsidR="007B1CE5" w:rsidRPr="004B26B3" w:rsidRDefault="00C762C0" w:rsidP="00E0610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4"/>
              </w:rPr>
            </w:pPr>
            <w:r w:rsidRPr="004B26B3">
              <w:rPr>
                <w:rFonts w:ascii="Calibri" w:hAnsi="Calibri" w:cs="Calibri"/>
                <w:b/>
                <w:bCs/>
                <w:color w:val="000000" w:themeColor="text1"/>
                <w:sz w:val="24"/>
              </w:rPr>
              <w:t xml:space="preserve">             </w:t>
            </w:r>
            <w:r w:rsidR="004B26B3">
              <w:rPr>
                <w:rFonts w:ascii="Calibri" w:hAnsi="Calibri" w:cs="Calibri"/>
                <w:b/>
                <w:bCs/>
                <w:color w:val="000000" w:themeColor="text1"/>
                <w:sz w:val="24"/>
              </w:rPr>
              <w:t xml:space="preserve">                           </w:t>
            </w:r>
            <w:r w:rsidR="00901015">
              <w:rPr>
                <w:rFonts w:ascii="Calibri" w:hAnsi="Calibri" w:cs="Calibri"/>
                <w:b/>
                <w:bCs/>
                <w:color w:val="000000" w:themeColor="text1"/>
                <w:sz w:val="24"/>
              </w:rPr>
              <w:t xml:space="preserve">         </w:t>
            </w:r>
            <w:r w:rsidRPr="004B26B3">
              <w:rPr>
                <w:rFonts w:ascii="Calibri" w:hAnsi="Calibri" w:cs="Calibri"/>
                <w:b/>
                <w:bCs/>
                <w:color w:val="000000" w:themeColor="text1"/>
                <w:sz w:val="24"/>
              </w:rPr>
              <w:t>$</w:t>
            </w:r>
            <w:r w:rsidR="0021716E">
              <w:rPr>
                <w:rFonts w:ascii="Calibri" w:hAnsi="Calibri" w:cs="Calibri"/>
                <w:b/>
                <w:bCs/>
                <w:color w:val="000000" w:themeColor="text1"/>
                <w:sz w:val="24"/>
              </w:rPr>
              <w:t>250.00</w:t>
            </w:r>
          </w:p>
        </w:tc>
      </w:tr>
    </w:tbl>
    <w:p w14:paraId="50DD2979" w14:textId="77777777" w:rsidR="00886464" w:rsidRPr="00886464" w:rsidRDefault="00886464" w:rsidP="00900133">
      <w:pPr>
        <w:spacing w:after="0"/>
        <w:ind w:firstLine="720"/>
        <w:jc w:val="both"/>
        <w:rPr>
          <w:rFonts w:ascii="Calibri" w:hAnsi="Calibri" w:cs="Calibri"/>
          <w:bCs/>
          <w:iCs/>
          <w:color w:val="FF0000"/>
          <w:sz w:val="10"/>
          <w:szCs w:val="10"/>
        </w:rPr>
      </w:pPr>
    </w:p>
    <w:p w14:paraId="779EF2E2" w14:textId="65184054" w:rsidR="00100C41" w:rsidRDefault="00100C41">
      <w:pPr>
        <w:spacing w:after="0"/>
        <w:rPr>
          <w:rFonts w:ascii="Calibri" w:eastAsia="Calibri" w:hAnsi="Calibri" w:cs="Calibri"/>
          <w:b/>
          <w:bCs/>
          <w:szCs w:val="22"/>
        </w:rPr>
      </w:pPr>
    </w:p>
    <w:p w14:paraId="6E68BA05" w14:textId="42B5426F" w:rsidR="004B26B3" w:rsidRDefault="004B26B3">
      <w:pPr>
        <w:spacing w:after="0"/>
        <w:rPr>
          <w:rFonts w:ascii="Calibri" w:eastAsia="Calibri" w:hAnsi="Calibri" w:cs="Calibri"/>
          <w:b/>
          <w:bCs/>
          <w:szCs w:val="22"/>
        </w:rPr>
      </w:pPr>
    </w:p>
    <w:p w14:paraId="62A4EFCF" w14:textId="6C90C990" w:rsidR="004B26B3" w:rsidRDefault="004B26B3">
      <w:pPr>
        <w:spacing w:after="0"/>
        <w:rPr>
          <w:rFonts w:ascii="Calibri" w:eastAsia="Calibri" w:hAnsi="Calibri" w:cs="Calibri"/>
          <w:b/>
          <w:bCs/>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25"/>
        <w:gridCol w:w="2405"/>
      </w:tblGrid>
      <w:tr w:rsidR="004B26B3" w:rsidRPr="00225197" w14:paraId="2C5FD444" w14:textId="77777777" w:rsidTr="000F1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006BA3" w:themeFill="accent4" w:themeFillShade="BF"/>
          </w:tcPr>
          <w:p w14:paraId="1122F0F7" w14:textId="77777777" w:rsidR="004B26B3" w:rsidRPr="00681630" w:rsidRDefault="004B26B3" w:rsidP="000F11B7">
            <w:pPr>
              <w:spacing w:after="0"/>
              <w:rPr>
                <w:rFonts w:ascii="Calibri" w:hAnsi="Calibri" w:cs="Calibri"/>
                <w:b/>
                <w:bCs/>
              </w:rPr>
            </w:pPr>
            <w:r w:rsidRPr="00681630">
              <w:rPr>
                <w:rFonts w:ascii="Calibri" w:eastAsia="Calibri" w:hAnsi="Calibri" w:cs="Calibri"/>
                <w:b/>
                <w:bCs/>
              </w:rPr>
              <w:t xml:space="preserve">Other Voluntary Contributions </w:t>
            </w:r>
            <w:r>
              <w:rPr>
                <w:rFonts w:ascii="Calibri" w:eastAsia="Calibri" w:hAnsi="Calibri" w:cs="Calibri"/>
                <w:b/>
                <w:bCs/>
              </w:rPr>
              <w:t>(</w:t>
            </w:r>
            <w:r w:rsidRPr="00681630">
              <w:rPr>
                <w:rFonts w:ascii="Calibri" w:eastAsia="Calibri" w:hAnsi="Calibri" w:cs="Calibri"/>
                <w:b/>
                <w:bCs/>
              </w:rPr>
              <w:t>non-curriculum items</w:t>
            </w:r>
            <w:r>
              <w:rPr>
                <w:rFonts w:ascii="Calibri" w:eastAsia="Calibri" w:hAnsi="Calibri" w:cs="Calibri"/>
                <w:b/>
                <w:bCs/>
              </w:rPr>
              <w:t>)</w:t>
            </w:r>
          </w:p>
        </w:tc>
        <w:tc>
          <w:tcPr>
            <w:tcW w:w="2405" w:type="dxa"/>
            <w:shd w:val="clear" w:color="auto" w:fill="006BA3" w:themeFill="accent4" w:themeFillShade="BF"/>
          </w:tcPr>
          <w:p w14:paraId="0482E38A" w14:textId="77777777" w:rsidR="004B26B3" w:rsidRPr="00681630" w:rsidRDefault="004B26B3" w:rsidP="000F11B7">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sz w:val="20"/>
                <w:szCs w:val="20"/>
              </w:rPr>
            </w:pPr>
            <w:r w:rsidRPr="00681630">
              <w:rPr>
                <w:rFonts w:ascii="Calibri" w:hAnsi="Calibri" w:cs="Calibri"/>
                <w:b/>
                <w:bCs/>
                <w:sz w:val="20"/>
                <w:szCs w:val="20"/>
              </w:rPr>
              <w:t>Please nominate amount</w:t>
            </w:r>
          </w:p>
        </w:tc>
      </w:tr>
      <w:tr w:rsidR="004B26B3" w:rsidRPr="00225197" w14:paraId="6BCCFE86" w14:textId="77777777" w:rsidTr="000F11B7">
        <w:tc>
          <w:tcPr>
            <w:cnfStyle w:val="001000000000" w:firstRow="0" w:lastRow="0" w:firstColumn="1" w:lastColumn="0" w:oddVBand="0" w:evenVBand="0" w:oddHBand="0" w:evenHBand="0" w:firstRowFirstColumn="0" w:firstRowLastColumn="0" w:lastRowFirstColumn="0" w:lastRowLastColumn="0"/>
            <w:tcW w:w="7225" w:type="dxa"/>
          </w:tcPr>
          <w:p w14:paraId="735EF1D8" w14:textId="77777777" w:rsidR="004B26B3" w:rsidRPr="00C018F9" w:rsidRDefault="004B26B3" w:rsidP="000F11B7">
            <w:pPr>
              <w:spacing w:after="0"/>
              <w:rPr>
                <w:rFonts w:ascii="Calibri" w:eastAsia="Calibri" w:hAnsi="Calibri" w:cs="Calibri"/>
                <w:b/>
                <w:bCs/>
              </w:rPr>
            </w:pPr>
            <w:r>
              <w:rPr>
                <w:rFonts w:ascii="Calibri" w:eastAsia="Calibri" w:hAnsi="Calibri" w:cs="Calibri"/>
                <w:b/>
                <w:bCs/>
                <w:color w:val="auto"/>
              </w:rPr>
              <w:t>School Voluntary Donation</w:t>
            </w:r>
          </w:p>
          <w:p w14:paraId="1C70CDB4" w14:textId="77777777" w:rsidR="004B26B3" w:rsidRPr="00C018F9" w:rsidRDefault="004B26B3" w:rsidP="000F11B7">
            <w:pPr>
              <w:spacing w:after="0"/>
              <w:rPr>
                <w:rFonts w:ascii="Calibri" w:hAnsi="Calibri" w:cs="Calibri"/>
                <w:i/>
                <w:iCs/>
                <w:color w:val="auto"/>
                <w:sz w:val="10"/>
                <w:szCs w:val="10"/>
              </w:rPr>
            </w:pPr>
          </w:p>
        </w:tc>
        <w:tc>
          <w:tcPr>
            <w:tcW w:w="2405" w:type="dxa"/>
            <w:vAlign w:val="center"/>
          </w:tcPr>
          <w:p w14:paraId="2E902AF6" w14:textId="77777777" w:rsidR="004B26B3" w:rsidRPr="00A83968" w:rsidRDefault="004B26B3" w:rsidP="000F11B7">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             </w:t>
            </w:r>
          </w:p>
        </w:tc>
      </w:tr>
      <w:tr w:rsidR="004B26B3" w:rsidRPr="00225197" w14:paraId="60BB9FE7" w14:textId="77777777" w:rsidTr="008422CD">
        <w:trPr>
          <w:trHeight w:val="34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vAlign w:val="center"/>
          </w:tcPr>
          <w:p w14:paraId="324D4EBF" w14:textId="2F7EA806" w:rsidR="004B26B3" w:rsidRPr="008422CD" w:rsidRDefault="008422CD" w:rsidP="008422CD">
            <w:pPr>
              <w:spacing w:after="0"/>
              <w:rPr>
                <w:rFonts w:ascii="Calibri" w:hAnsi="Calibri" w:cs="Calibri"/>
                <w:b/>
                <w:bCs/>
                <w:color w:val="auto"/>
              </w:rPr>
            </w:pPr>
            <w:r w:rsidRPr="008422CD">
              <w:rPr>
                <w:rFonts w:ascii="Calibri" w:hAnsi="Calibri" w:cs="Calibri"/>
                <w:b/>
                <w:bCs/>
                <w:color w:val="auto"/>
              </w:rPr>
              <w:t>Playground Improvement</w:t>
            </w:r>
          </w:p>
        </w:tc>
        <w:tc>
          <w:tcPr>
            <w:tcW w:w="2405" w:type="dxa"/>
            <w:shd w:val="clear" w:color="auto" w:fill="D9D9D9" w:themeFill="background1" w:themeFillShade="D9"/>
            <w:vAlign w:val="center"/>
          </w:tcPr>
          <w:p w14:paraId="5AD2B6CC" w14:textId="28AFC6C1" w:rsidR="004B26B3" w:rsidRPr="00225197" w:rsidRDefault="008422CD" w:rsidP="000F11B7">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30.00</w:t>
            </w:r>
          </w:p>
        </w:tc>
      </w:tr>
      <w:tr w:rsidR="008422CD" w:rsidRPr="00225197" w14:paraId="23DF4513" w14:textId="77777777" w:rsidTr="000F11B7">
        <w:trPr>
          <w:trHeight w:val="340"/>
        </w:trPr>
        <w:tc>
          <w:tcPr>
            <w:cnfStyle w:val="001000000000" w:firstRow="0" w:lastRow="0" w:firstColumn="1" w:lastColumn="0" w:oddVBand="0" w:evenVBand="0" w:oddHBand="0" w:evenHBand="0" w:firstRowFirstColumn="0" w:firstRowLastColumn="0" w:lastRowFirstColumn="0" w:lastRowLastColumn="0"/>
            <w:tcW w:w="7225" w:type="dxa"/>
            <w:shd w:val="clear" w:color="auto" w:fill="D9D9D9" w:themeFill="background1" w:themeFillShade="D9"/>
            <w:vAlign w:val="center"/>
          </w:tcPr>
          <w:p w14:paraId="2856479B" w14:textId="77777777" w:rsidR="008422CD" w:rsidRDefault="008422CD" w:rsidP="000F11B7">
            <w:pPr>
              <w:spacing w:after="0"/>
              <w:jc w:val="right"/>
              <w:rPr>
                <w:rFonts w:ascii="Calibri" w:eastAsia="Arial" w:hAnsi="Calibri" w:cs="Calibri"/>
                <w:b/>
                <w:bCs/>
                <w:color w:val="000000" w:themeColor="text2"/>
                <w:szCs w:val="22"/>
              </w:rPr>
            </w:pPr>
          </w:p>
        </w:tc>
        <w:tc>
          <w:tcPr>
            <w:tcW w:w="2405" w:type="dxa"/>
            <w:shd w:val="clear" w:color="auto" w:fill="D9D9D9" w:themeFill="background1" w:themeFillShade="D9"/>
            <w:vAlign w:val="center"/>
          </w:tcPr>
          <w:p w14:paraId="1105BAE3" w14:textId="77777777" w:rsidR="008422CD" w:rsidRPr="00225197" w:rsidRDefault="008422CD" w:rsidP="000F11B7">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2"/>
                <w:szCs w:val="22"/>
              </w:rPr>
            </w:pPr>
          </w:p>
        </w:tc>
      </w:tr>
    </w:tbl>
    <w:p w14:paraId="18F23B0F" w14:textId="77777777" w:rsidR="004B26B3" w:rsidRDefault="004B26B3" w:rsidP="004B26B3">
      <w:pPr>
        <w:pStyle w:val="Heading3"/>
        <w:spacing w:before="0" w:after="0"/>
        <w:jc w:val="both"/>
        <w:rPr>
          <w:rFonts w:ascii="Calibri" w:eastAsia="Calibri" w:hAnsi="Calibri" w:cs="Calibri"/>
          <w:color w:val="auto"/>
          <w:sz w:val="10"/>
          <w:szCs w:val="10"/>
        </w:rPr>
      </w:pPr>
    </w:p>
    <w:p w14:paraId="099192B3" w14:textId="79583605" w:rsidR="004B26B3" w:rsidRDefault="004B26B3">
      <w:pPr>
        <w:spacing w:after="0"/>
        <w:rPr>
          <w:rFonts w:ascii="Calibri" w:eastAsia="Calibri" w:hAnsi="Calibri" w:cs="Calibri"/>
          <w:b/>
          <w:bCs/>
          <w:szCs w:val="22"/>
        </w:rPr>
      </w:pPr>
    </w:p>
    <w:p w14:paraId="481D4CB6" w14:textId="6D89BBEF" w:rsidR="008422CD" w:rsidRDefault="008422CD">
      <w:pPr>
        <w:spacing w:after="0"/>
        <w:rPr>
          <w:rFonts w:ascii="Calibri" w:eastAsia="Calibri" w:hAnsi="Calibri" w:cs="Calibri"/>
          <w:b/>
          <w:bCs/>
          <w:szCs w:val="22"/>
        </w:rPr>
      </w:pPr>
      <w:r>
        <w:rPr>
          <w:rFonts w:ascii="Calibri" w:eastAsia="Calibri" w:hAnsi="Calibri" w:cs="Calibri"/>
          <w:b/>
          <w:bCs/>
          <w:szCs w:val="22"/>
        </w:rPr>
        <w:t>Payments are requested before the start of the school year, Monday 30</w:t>
      </w:r>
      <w:r w:rsidRPr="008422CD">
        <w:rPr>
          <w:rFonts w:ascii="Calibri" w:eastAsia="Calibri" w:hAnsi="Calibri" w:cs="Calibri"/>
          <w:b/>
          <w:bCs/>
          <w:szCs w:val="22"/>
          <w:vertAlign w:val="superscript"/>
        </w:rPr>
        <w:t>th</w:t>
      </w:r>
      <w:r>
        <w:rPr>
          <w:rFonts w:ascii="Calibri" w:eastAsia="Calibri" w:hAnsi="Calibri" w:cs="Calibri"/>
          <w:b/>
          <w:bCs/>
          <w:szCs w:val="22"/>
        </w:rPr>
        <w:t xml:space="preserve"> January 2023.</w:t>
      </w:r>
    </w:p>
    <w:p w14:paraId="57FBA9D9" w14:textId="6CAFC491" w:rsidR="008422CD" w:rsidRDefault="008422CD">
      <w:pPr>
        <w:spacing w:after="0"/>
        <w:rPr>
          <w:rFonts w:ascii="Calibri" w:eastAsia="Calibri" w:hAnsi="Calibri" w:cs="Calibri"/>
          <w:b/>
          <w:bCs/>
          <w:szCs w:val="22"/>
        </w:rPr>
      </w:pPr>
    </w:p>
    <w:p w14:paraId="2E14ED9B" w14:textId="146C1E95" w:rsidR="008422CD" w:rsidRDefault="008422CD">
      <w:pPr>
        <w:spacing w:after="0"/>
        <w:rPr>
          <w:rFonts w:ascii="Calibri" w:eastAsia="Calibri" w:hAnsi="Calibri" w:cs="Calibri"/>
          <w:szCs w:val="22"/>
        </w:rPr>
      </w:pPr>
      <w:r>
        <w:rPr>
          <w:rFonts w:ascii="Calibri" w:eastAsia="Calibri" w:hAnsi="Calibri" w:cs="Calibri"/>
          <w:szCs w:val="22"/>
        </w:rPr>
        <w:t xml:space="preserve">Families are </w:t>
      </w:r>
      <w:r w:rsidRPr="008422CD">
        <w:rPr>
          <w:rFonts w:ascii="Calibri" w:eastAsia="Calibri" w:hAnsi="Calibri" w:cs="Calibri"/>
          <w:b/>
          <w:bCs/>
          <w:szCs w:val="22"/>
        </w:rPr>
        <w:t>NOT</w:t>
      </w:r>
      <w:r>
        <w:rPr>
          <w:rFonts w:ascii="Calibri" w:eastAsia="Calibri" w:hAnsi="Calibri" w:cs="Calibri"/>
          <w:b/>
          <w:bCs/>
          <w:szCs w:val="22"/>
        </w:rPr>
        <w:t xml:space="preserve"> </w:t>
      </w:r>
      <w:r>
        <w:rPr>
          <w:rFonts w:ascii="Calibri" w:eastAsia="Calibri" w:hAnsi="Calibri" w:cs="Calibri"/>
          <w:szCs w:val="22"/>
        </w:rPr>
        <w:t>required to purchase stationery items (previously book</w:t>
      </w:r>
      <w:r w:rsidR="00BC78AD">
        <w:rPr>
          <w:rFonts w:ascii="Calibri" w:eastAsia="Calibri" w:hAnsi="Calibri" w:cs="Calibri"/>
          <w:szCs w:val="22"/>
        </w:rPr>
        <w:t xml:space="preserve"> </w:t>
      </w:r>
      <w:r>
        <w:rPr>
          <w:rFonts w:ascii="Calibri" w:eastAsia="Calibri" w:hAnsi="Calibri" w:cs="Calibri"/>
          <w:szCs w:val="22"/>
        </w:rPr>
        <w:t>packs)</w:t>
      </w:r>
    </w:p>
    <w:p w14:paraId="0207F204" w14:textId="05DC3BE1" w:rsidR="008422CD" w:rsidRDefault="008422CD">
      <w:pPr>
        <w:spacing w:after="0"/>
        <w:rPr>
          <w:rFonts w:ascii="Calibri" w:eastAsia="Calibri" w:hAnsi="Calibri" w:cs="Calibri"/>
          <w:szCs w:val="22"/>
        </w:rPr>
      </w:pPr>
    </w:p>
    <w:p w14:paraId="6CF1D199" w14:textId="6E27905B" w:rsidR="008422CD" w:rsidRDefault="008422CD">
      <w:pPr>
        <w:spacing w:after="0"/>
        <w:rPr>
          <w:rFonts w:ascii="Calibri" w:eastAsia="Calibri" w:hAnsi="Calibri" w:cs="Calibri"/>
          <w:szCs w:val="22"/>
        </w:rPr>
      </w:pPr>
      <w:r>
        <w:rPr>
          <w:rFonts w:ascii="Calibri" w:eastAsia="Calibri" w:hAnsi="Calibri" w:cs="Calibri"/>
          <w:szCs w:val="22"/>
        </w:rPr>
        <w:t>Payment can be made by cash, cheque, EFTPOS, direct deposit.</w:t>
      </w:r>
    </w:p>
    <w:p w14:paraId="5B35A553" w14:textId="34144495" w:rsidR="008422CD" w:rsidRDefault="008422CD">
      <w:pPr>
        <w:spacing w:after="0"/>
        <w:rPr>
          <w:rFonts w:ascii="Calibri" w:eastAsia="Calibri" w:hAnsi="Calibri" w:cs="Calibri"/>
          <w:szCs w:val="22"/>
        </w:rPr>
      </w:pPr>
    </w:p>
    <w:p w14:paraId="0897E365" w14:textId="2F632240" w:rsidR="008422CD" w:rsidRPr="00BC78AD" w:rsidRDefault="008422CD">
      <w:pPr>
        <w:spacing w:after="0"/>
        <w:rPr>
          <w:rFonts w:ascii="Calibri" w:eastAsia="Calibri" w:hAnsi="Calibri" w:cs="Calibri"/>
          <w:b/>
          <w:bCs/>
          <w:szCs w:val="22"/>
        </w:rPr>
      </w:pPr>
      <w:r w:rsidRPr="00BC78AD">
        <w:rPr>
          <w:rFonts w:ascii="Calibri" w:eastAsia="Calibri" w:hAnsi="Calibri" w:cs="Calibri"/>
          <w:b/>
          <w:bCs/>
          <w:szCs w:val="22"/>
        </w:rPr>
        <w:t>Payment in 2022 for 2023 Curriculum Contributions and Other Contributions:</w:t>
      </w:r>
    </w:p>
    <w:p w14:paraId="0925AC39" w14:textId="054CB850" w:rsidR="008422CD" w:rsidRDefault="008422CD">
      <w:pPr>
        <w:spacing w:after="0"/>
        <w:rPr>
          <w:rFonts w:ascii="Calibri" w:eastAsia="Calibri" w:hAnsi="Calibri" w:cs="Calibri"/>
          <w:szCs w:val="22"/>
        </w:rPr>
      </w:pPr>
    </w:p>
    <w:p w14:paraId="6B4791FA" w14:textId="12E4F49B" w:rsidR="008422CD" w:rsidRDefault="008422CD">
      <w:pPr>
        <w:spacing w:after="0"/>
        <w:rPr>
          <w:rFonts w:ascii="Calibri" w:eastAsia="Calibri" w:hAnsi="Calibri" w:cs="Calibri"/>
          <w:szCs w:val="22"/>
        </w:rPr>
      </w:pPr>
      <w:r>
        <w:rPr>
          <w:rFonts w:ascii="Calibri" w:eastAsia="Calibri" w:hAnsi="Calibri" w:cs="Calibri"/>
          <w:szCs w:val="22"/>
        </w:rPr>
        <w:t>Compass Pay – Payment can be made via credit/debit card on the Compass App (preferred)</w:t>
      </w:r>
    </w:p>
    <w:p w14:paraId="74889E4B" w14:textId="4ACC3B74" w:rsidR="008422CD" w:rsidRDefault="008422CD">
      <w:pPr>
        <w:spacing w:after="0"/>
        <w:rPr>
          <w:rFonts w:ascii="Calibri" w:eastAsia="Calibri" w:hAnsi="Calibri" w:cs="Calibri"/>
          <w:szCs w:val="22"/>
        </w:rPr>
      </w:pPr>
      <w:r>
        <w:rPr>
          <w:rFonts w:ascii="Calibri" w:eastAsia="Calibri" w:hAnsi="Calibri" w:cs="Calibri"/>
          <w:szCs w:val="22"/>
        </w:rPr>
        <w:t>EFTPOS – available at the school office until Wednesday 14</w:t>
      </w:r>
      <w:r w:rsidRPr="008422CD">
        <w:rPr>
          <w:rFonts w:ascii="Calibri" w:eastAsia="Calibri" w:hAnsi="Calibri" w:cs="Calibri"/>
          <w:szCs w:val="22"/>
          <w:vertAlign w:val="superscript"/>
        </w:rPr>
        <w:t>th</w:t>
      </w:r>
      <w:r>
        <w:rPr>
          <w:rFonts w:ascii="Calibri" w:eastAsia="Calibri" w:hAnsi="Calibri" w:cs="Calibri"/>
          <w:szCs w:val="22"/>
        </w:rPr>
        <w:t xml:space="preserve"> December 2022</w:t>
      </w:r>
    </w:p>
    <w:p w14:paraId="1811C01D" w14:textId="7C03CC62" w:rsidR="008422CD" w:rsidRDefault="008422CD">
      <w:pPr>
        <w:spacing w:after="0"/>
        <w:rPr>
          <w:rFonts w:ascii="Calibri" w:eastAsia="Calibri" w:hAnsi="Calibri" w:cs="Calibri"/>
          <w:szCs w:val="22"/>
        </w:rPr>
      </w:pPr>
    </w:p>
    <w:p w14:paraId="38C4C01E" w14:textId="0A18D077" w:rsidR="008422CD" w:rsidRPr="00BC78AD" w:rsidRDefault="008422CD">
      <w:pPr>
        <w:spacing w:after="0"/>
        <w:rPr>
          <w:rFonts w:ascii="Calibri" w:eastAsia="Calibri" w:hAnsi="Calibri" w:cs="Calibri"/>
          <w:szCs w:val="22"/>
        </w:rPr>
      </w:pPr>
      <w:r w:rsidRPr="00BC78AD">
        <w:rPr>
          <w:rFonts w:ascii="Calibri" w:eastAsia="Calibri" w:hAnsi="Calibri" w:cs="Calibri"/>
          <w:szCs w:val="22"/>
        </w:rPr>
        <w:t>Cash</w:t>
      </w:r>
    </w:p>
    <w:p w14:paraId="75021A94" w14:textId="6CC28631" w:rsidR="008422CD" w:rsidRDefault="008422CD">
      <w:pPr>
        <w:spacing w:after="0"/>
        <w:rPr>
          <w:rFonts w:ascii="Calibri" w:eastAsia="Calibri" w:hAnsi="Calibri" w:cs="Calibri"/>
          <w:szCs w:val="22"/>
        </w:rPr>
      </w:pPr>
    </w:p>
    <w:p w14:paraId="7DA2EB53" w14:textId="6161B0FD" w:rsidR="008422CD" w:rsidRDefault="008422CD">
      <w:pPr>
        <w:spacing w:after="0"/>
        <w:rPr>
          <w:rFonts w:ascii="Calibri" w:eastAsia="Calibri" w:hAnsi="Calibri" w:cs="Calibri"/>
          <w:szCs w:val="22"/>
        </w:rPr>
      </w:pPr>
      <w:r>
        <w:rPr>
          <w:rFonts w:ascii="Calibri" w:eastAsia="Calibri" w:hAnsi="Calibri" w:cs="Calibri"/>
          <w:szCs w:val="22"/>
        </w:rPr>
        <w:t xml:space="preserve">Direct Credit into school bank account:  </w:t>
      </w:r>
      <w:r w:rsidR="00BC78AD">
        <w:rPr>
          <w:rFonts w:ascii="Calibri" w:eastAsia="Calibri" w:hAnsi="Calibri" w:cs="Calibri"/>
          <w:szCs w:val="22"/>
        </w:rPr>
        <w:t xml:space="preserve">  633-000 160709861</w:t>
      </w:r>
    </w:p>
    <w:p w14:paraId="06B2CCFE" w14:textId="146EDEDA" w:rsidR="008422CD" w:rsidRDefault="008422CD">
      <w:pPr>
        <w:spacing w:after="0"/>
        <w:rPr>
          <w:rFonts w:ascii="Calibri" w:eastAsia="Calibri" w:hAnsi="Calibri" w:cs="Calibri"/>
          <w:szCs w:val="22"/>
        </w:rPr>
      </w:pPr>
    </w:p>
    <w:p w14:paraId="7C681BF8" w14:textId="6AEB8515" w:rsidR="008422CD" w:rsidRPr="00BC78AD" w:rsidRDefault="008422CD">
      <w:pPr>
        <w:spacing w:after="0"/>
        <w:rPr>
          <w:rFonts w:ascii="Calibri" w:eastAsia="Calibri" w:hAnsi="Calibri" w:cs="Calibri"/>
          <w:b/>
          <w:bCs/>
          <w:szCs w:val="22"/>
        </w:rPr>
      </w:pPr>
      <w:r w:rsidRPr="00BC78AD">
        <w:rPr>
          <w:rFonts w:ascii="Calibri" w:eastAsia="Calibri" w:hAnsi="Calibri" w:cs="Calibri"/>
          <w:b/>
          <w:bCs/>
          <w:szCs w:val="22"/>
        </w:rPr>
        <w:t>Payment in 2023</w:t>
      </w:r>
    </w:p>
    <w:p w14:paraId="685D746E" w14:textId="1B567633" w:rsidR="008422CD" w:rsidRDefault="008422CD">
      <w:pPr>
        <w:spacing w:after="0"/>
        <w:rPr>
          <w:rFonts w:ascii="Calibri" w:eastAsia="Calibri" w:hAnsi="Calibri" w:cs="Calibri"/>
          <w:szCs w:val="22"/>
        </w:rPr>
      </w:pPr>
      <w:r>
        <w:rPr>
          <w:rFonts w:ascii="Calibri" w:eastAsia="Calibri" w:hAnsi="Calibri" w:cs="Calibri"/>
          <w:szCs w:val="22"/>
        </w:rPr>
        <w:t>Compass Pay – Payment can be made via credit/debit card on the Compass App (preferred)</w:t>
      </w:r>
    </w:p>
    <w:p w14:paraId="5F015360" w14:textId="2DB521A0" w:rsidR="008422CD" w:rsidRDefault="008422CD">
      <w:pPr>
        <w:spacing w:after="0"/>
        <w:rPr>
          <w:rFonts w:ascii="Calibri" w:eastAsia="Calibri" w:hAnsi="Calibri" w:cs="Calibri"/>
          <w:szCs w:val="22"/>
        </w:rPr>
      </w:pPr>
      <w:r>
        <w:rPr>
          <w:rFonts w:ascii="Calibri" w:eastAsia="Calibri" w:hAnsi="Calibri" w:cs="Calibri"/>
          <w:szCs w:val="22"/>
        </w:rPr>
        <w:t>EFTPOS or cash – the office will reopen on Wednesday 25</w:t>
      </w:r>
      <w:r w:rsidRPr="008422CD">
        <w:rPr>
          <w:rFonts w:ascii="Calibri" w:eastAsia="Calibri" w:hAnsi="Calibri" w:cs="Calibri"/>
          <w:szCs w:val="22"/>
          <w:vertAlign w:val="superscript"/>
        </w:rPr>
        <w:t>th</w:t>
      </w:r>
      <w:r>
        <w:rPr>
          <w:rFonts w:ascii="Calibri" w:eastAsia="Calibri" w:hAnsi="Calibri" w:cs="Calibri"/>
          <w:szCs w:val="22"/>
        </w:rPr>
        <w:t xml:space="preserve"> January 2023</w:t>
      </w:r>
    </w:p>
    <w:p w14:paraId="18D7D443" w14:textId="1246CE17" w:rsidR="008422CD" w:rsidRDefault="008422CD">
      <w:pPr>
        <w:spacing w:after="0"/>
        <w:rPr>
          <w:rFonts w:ascii="Calibri" w:eastAsia="Calibri" w:hAnsi="Calibri" w:cs="Calibri"/>
          <w:szCs w:val="22"/>
        </w:rPr>
      </w:pPr>
      <w:r>
        <w:rPr>
          <w:rFonts w:ascii="Calibri" w:eastAsia="Calibri" w:hAnsi="Calibri" w:cs="Calibri"/>
          <w:szCs w:val="22"/>
        </w:rPr>
        <w:t>Direct Deposit</w:t>
      </w:r>
      <w:r w:rsidR="00BC78AD">
        <w:rPr>
          <w:rFonts w:ascii="Calibri" w:eastAsia="Calibri" w:hAnsi="Calibri" w:cs="Calibri"/>
          <w:szCs w:val="22"/>
        </w:rPr>
        <w:t xml:space="preserve"> into school bank account.</w:t>
      </w:r>
    </w:p>
    <w:p w14:paraId="415CF4F0" w14:textId="6F78F094" w:rsidR="00BC78AD" w:rsidRDefault="00BC78AD">
      <w:pPr>
        <w:spacing w:after="0"/>
        <w:rPr>
          <w:rFonts w:ascii="Calibri" w:eastAsia="Calibri" w:hAnsi="Calibri" w:cs="Calibri"/>
          <w:szCs w:val="22"/>
        </w:rPr>
      </w:pPr>
    </w:p>
    <w:p w14:paraId="0DB244A5" w14:textId="0B00308E" w:rsidR="00BC78AD" w:rsidRDefault="00BC78AD">
      <w:pPr>
        <w:spacing w:after="0"/>
        <w:rPr>
          <w:rFonts w:ascii="Calibri" w:eastAsia="Calibri" w:hAnsi="Calibri" w:cs="Calibri"/>
          <w:szCs w:val="22"/>
        </w:rPr>
      </w:pPr>
    </w:p>
    <w:p w14:paraId="21537D6C" w14:textId="1AFF56CD" w:rsidR="00BC78AD" w:rsidRDefault="00BC78AD">
      <w:pPr>
        <w:spacing w:after="0"/>
        <w:rPr>
          <w:rFonts w:ascii="Calibri" w:eastAsia="Calibri" w:hAnsi="Calibri" w:cs="Calibri"/>
          <w:szCs w:val="22"/>
        </w:rPr>
      </w:pPr>
    </w:p>
    <w:p w14:paraId="50B1C3A6" w14:textId="4EAB9497" w:rsidR="00BC78AD" w:rsidRDefault="00BC78AD">
      <w:pPr>
        <w:spacing w:after="0"/>
        <w:rPr>
          <w:rFonts w:ascii="Calibri" w:eastAsia="Calibri" w:hAnsi="Calibri" w:cs="Calibri"/>
          <w:szCs w:val="22"/>
        </w:rPr>
      </w:pPr>
    </w:p>
    <w:p w14:paraId="2770442B" w14:textId="18F3DAE6" w:rsidR="00BC78AD" w:rsidRDefault="00BC78AD">
      <w:pPr>
        <w:spacing w:after="0"/>
        <w:rPr>
          <w:rFonts w:ascii="Calibri" w:eastAsia="Calibri" w:hAnsi="Calibri" w:cs="Calibri"/>
          <w:szCs w:val="22"/>
        </w:rPr>
      </w:pPr>
    </w:p>
    <w:p w14:paraId="5E2162A6" w14:textId="77777777" w:rsidR="00BC78AD" w:rsidRDefault="00BC78AD">
      <w:pPr>
        <w:spacing w:after="0"/>
        <w:rPr>
          <w:rFonts w:ascii="Calibri" w:eastAsia="Calibri" w:hAnsi="Calibri" w:cs="Calibri"/>
          <w:szCs w:val="22"/>
        </w:rPr>
      </w:pPr>
    </w:p>
    <w:p w14:paraId="3C1E92E8" w14:textId="77777777" w:rsidR="00BC78AD" w:rsidRDefault="00BC78AD">
      <w:pPr>
        <w:spacing w:after="0"/>
        <w:rPr>
          <w:rFonts w:ascii="Calibri" w:eastAsia="Calibri" w:hAnsi="Calibri" w:cs="Calibri"/>
          <w:szCs w:val="22"/>
        </w:rPr>
      </w:pPr>
      <w:r w:rsidRPr="00BC78AD">
        <w:rPr>
          <w:rFonts w:ascii="Calibri" w:eastAsia="Calibri" w:hAnsi="Calibri" w:cs="Calibri"/>
          <w:b/>
          <w:bCs/>
          <w:szCs w:val="22"/>
        </w:rPr>
        <w:t>CREDIT CARD:</w:t>
      </w:r>
      <w:r>
        <w:rPr>
          <w:rFonts w:ascii="Calibri" w:eastAsia="Calibri" w:hAnsi="Calibri" w:cs="Calibri"/>
          <w:szCs w:val="22"/>
        </w:rPr>
        <w:t xml:space="preserve"> </w:t>
      </w:r>
    </w:p>
    <w:p w14:paraId="3CE7E99D" w14:textId="77777777" w:rsidR="00BC78AD" w:rsidRDefault="00BC78AD">
      <w:pPr>
        <w:spacing w:after="0"/>
        <w:rPr>
          <w:rFonts w:ascii="Calibri" w:eastAsia="Calibri" w:hAnsi="Calibri" w:cs="Calibri"/>
          <w:szCs w:val="22"/>
        </w:rPr>
      </w:pPr>
    </w:p>
    <w:p w14:paraId="395F7A2C" w14:textId="27F9F04C" w:rsidR="00BC78AD" w:rsidRDefault="00BC78AD">
      <w:pPr>
        <w:spacing w:after="0"/>
        <w:rPr>
          <w:rFonts w:ascii="Calibri" w:eastAsia="Calibri" w:hAnsi="Calibri" w:cs="Calibri"/>
          <w:szCs w:val="22"/>
        </w:rPr>
      </w:pPr>
      <w:r>
        <w:rPr>
          <w:rFonts w:ascii="Calibri" w:eastAsia="Calibri" w:hAnsi="Calibri" w:cs="Calibri"/>
          <w:szCs w:val="22"/>
        </w:rPr>
        <w:t>If you wish to pay by credit card and not able to visit the office, please complete the details below and place the completed form in a SEALED envelope to maintain your credit card security.  Your receipt will be sent home once the payment has been processed.</w:t>
      </w:r>
    </w:p>
    <w:p w14:paraId="15C495CF" w14:textId="31B3D22F" w:rsidR="00BC78AD" w:rsidRDefault="00BC78AD">
      <w:pPr>
        <w:spacing w:after="0"/>
        <w:rPr>
          <w:rFonts w:ascii="Calibri" w:eastAsia="Calibri" w:hAnsi="Calibri" w:cs="Calibri"/>
          <w:szCs w:val="22"/>
        </w:rPr>
      </w:pPr>
    </w:p>
    <w:p w14:paraId="5A932073" w14:textId="7080D3FC" w:rsidR="00BC78AD" w:rsidRDefault="00BC78AD">
      <w:pPr>
        <w:spacing w:after="0"/>
        <w:rPr>
          <w:rFonts w:ascii="Calibri" w:eastAsia="Calibri" w:hAnsi="Calibri" w:cs="Calibri"/>
          <w:szCs w:val="22"/>
        </w:rPr>
      </w:pPr>
      <w:r>
        <w:rPr>
          <w:rFonts w:ascii="Calibri" w:eastAsia="Calibri" w:hAnsi="Calibri" w:cs="Calibri"/>
          <w:szCs w:val="22"/>
        </w:rPr>
        <w:t>I wish to make a payment of $ _____________</w:t>
      </w:r>
      <w:proofErr w:type="gramStart"/>
      <w:r>
        <w:rPr>
          <w:rFonts w:ascii="Calibri" w:eastAsia="Calibri" w:hAnsi="Calibri" w:cs="Calibri"/>
          <w:szCs w:val="22"/>
        </w:rPr>
        <w:t>_  using</w:t>
      </w:r>
      <w:proofErr w:type="gramEnd"/>
      <w:r>
        <w:rPr>
          <w:rFonts w:ascii="Calibri" w:eastAsia="Calibri" w:hAnsi="Calibri" w:cs="Calibri"/>
          <w:szCs w:val="22"/>
        </w:rPr>
        <w:t xml:space="preserve"> my Credit Card – details as follows:</w:t>
      </w:r>
    </w:p>
    <w:p w14:paraId="1951589F" w14:textId="60C178CB" w:rsidR="00BC78AD" w:rsidRDefault="00BC78AD">
      <w:pPr>
        <w:spacing w:after="0"/>
        <w:rPr>
          <w:rFonts w:ascii="Calibri" w:eastAsia="Calibri" w:hAnsi="Calibri" w:cs="Calibri"/>
          <w:szCs w:val="22"/>
        </w:rPr>
      </w:pPr>
    </w:p>
    <w:p w14:paraId="7943E3F3" w14:textId="6AFE15F8" w:rsidR="00BC78AD" w:rsidRDefault="00BC78AD">
      <w:pPr>
        <w:spacing w:after="0"/>
        <w:rPr>
          <w:rFonts w:ascii="Calibri" w:eastAsia="Calibri" w:hAnsi="Calibri" w:cs="Calibri"/>
          <w:szCs w:val="22"/>
        </w:rPr>
      </w:pPr>
      <w:r>
        <w:rPr>
          <w:rFonts w:ascii="Calibri" w:eastAsia="Calibri" w:hAnsi="Calibri" w:cs="Calibri"/>
          <w:szCs w:val="22"/>
        </w:rPr>
        <w:t xml:space="preserve">Name on Credit </w:t>
      </w:r>
      <w:proofErr w:type="gramStart"/>
      <w:r>
        <w:rPr>
          <w:rFonts w:ascii="Calibri" w:eastAsia="Calibri" w:hAnsi="Calibri" w:cs="Calibri"/>
          <w:szCs w:val="22"/>
        </w:rPr>
        <w:t>Card  _</w:t>
      </w:r>
      <w:proofErr w:type="gramEnd"/>
      <w:r>
        <w:rPr>
          <w:rFonts w:ascii="Calibri" w:eastAsia="Calibri" w:hAnsi="Calibri" w:cs="Calibri"/>
          <w:szCs w:val="22"/>
        </w:rPr>
        <w:t>_____________________________________________</w:t>
      </w:r>
    </w:p>
    <w:p w14:paraId="309DAE13" w14:textId="2C2BE6CB" w:rsidR="00BC78AD" w:rsidRDefault="00BC78AD">
      <w:pPr>
        <w:spacing w:after="0"/>
        <w:rPr>
          <w:rFonts w:ascii="Calibri" w:eastAsia="Calibri" w:hAnsi="Calibri" w:cs="Calibri"/>
          <w:szCs w:val="22"/>
        </w:rPr>
      </w:pPr>
    </w:p>
    <w:p w14:paraId="2B41D60F" w14:textId="49180A2F" w:rsidR="00BC78AD" w:rsidRDefault="00BC78AD">
      <w:pPr>
        <w:spacing w:after="0"/>
        <w:rPr>
          <w:rFonts w:ascii="Calibri" w:eastAsia="Calibri" w:hAnsi="Calibri" w:cs="Calibri"/>
          <w:szCs w:val="22"/>
        </w:rPr>
      </w:pPr>
      <w:r>
        <w:rPr>
          <w:rFonts w:ascii="Calibri" w:eastAsia="Calibri" w:hAnsi="Calibri" w:cs="Calibri"/>
          <w:szCs w:val="22"/>
        </w:rPr>
        <w:sym w:font="Wingdings 2" w:char="F035"/>
      </w:r>
      <w:r>
        <w:rPr>
          <w:rFonts w:ascii="Calibri" w:eastAsia="Calibri" w:hAnsi="Calibri" w:cs="Calibri"/>
          <w:szCs w:val="22"/>
        </w:rPr>
        <w:t xml:space="preserve">   Mastercard                  </w:t>
      </w:r>
      <w:r>
        <w:rPr>
          <w:rFonts w:ascii="Calibri" w:eastAsia="Calibri" w:hAnsi="Calibri" w:cs="Calibri"/>
          <w:szCs w:val="22"/>
        </w:rPr>
        <w:sym w:font="Wingdings 2" w:char="F035"/>
      </w:r>
      <w:r>
        <w:rPr>
          <w:rFonts w:ascii="Calibri" w:eastAsia="Calibri" w:hAnsi="Calibri" w:cs="Calibri"/>
          <w:szCs w:val="22"/>
        </w:rPr>
        <w:t xml:space="preserve">   Visa                   Expiry Date:  _____/_____             </w:t>
      </w:r>
      <w:proofErr w:type="gramStart"/>
      <w:r>
        <w:rPr>
          <w:rFonts w:ascii="Calibri" w:eastAsia="Calibri" w:hAnsi="Calibri" w:cs="Calibri"/>
          <w:szCs w:val="22"/>
        </w:rPr>
        <w:t>CCV  _</w:t>
      </w:r>
      <w:proofErr w:type="gramEnd"/>
      <w:r>
        <w:rPr>
          <w:rFonts w:ascii="Calibri" w:eastAsia="Calibri" w:hAnsi="Calibri" w:cs="Calibri"/>
          <w:szCs w:val="22"/>
        </w:rPr>
        <w:t>________</w:t>
      </w:r>
    </w:p>
    <w:p w14:paraId="3A4B905B" w14:textId="7FEDC062" w:rsidR="00BC78AD" w:rsidRDefault="00BC78AD">
      <w:pPr>
        <w:spacing w:after="0"/>
        <w:rPr>
          <w:rFonts w:ascii="Calibri" w:eastAsia="Calibri" w:hAnsi="Calibri" w:cs="Calibri"/>
          <w:szCs w:val="22"/>
        </w:rPr>
      </w:pPr>
    </w:p>
    <w:p w14:paraId="5EFA5AD3" w14:textId="66DF4035" w:rsidR="00BC78AD" w:rsidRDefault="00BC78AD">
      <w:pPr>
        <w:spacing w:after="0"/>
        <w:rPr>
          <w:rFonts w:ascii="Calibri" w:eastAsia="Calibri" w:hAnsi="Calibri" w:cs="Calibri"/>
          <w:szCs w:val="22"/>
        </w:rPr>
      </w:pPr>
      <w:r>
        <w:rPr>
          <w:rFonts w:ascii="Calibri" w:eastAsia="Calibri" w:hAnsi="Calibri" w:cs="Calibri"/>
          <w:szCs w:val="22"/>
        </w:rPr>
        <w:t>Card Number:    ______   _____   _____    _____</w:t>
      </w:r>
    </w:p>
    <w:p w14:paraId="1DAF3189" w14:textId="3A84594B" w:rsidR="00BC78AD" w:rsidRDefault="00BC78AD">
      <w:pPr>
        <w:spacing w:after="0"/>
        <w:rPr>
          <w:rFonts w:ascii="Calibri" w:eastAsia="Calibri" w:hAnsi="Calibri" w:cs="Calibri"/>
          <w:szCs w:val="22"/>
        </w:rPr>
      </w:pPr>
    </w:p>
    <w:p w14:paraId="0262693E" w14:textId="77777777" w:rsidR="00BC78AD" w:rsidRDefault="00BC78AD">
      <w:pPr>
        <w:spacing w:after="0"/>
        <w:rPr>
          <w:rFonts w:ascii="Calibri" w:eastAsia="Calibri" w:hAnsi="Calibri" w:cs="Calibri"/>
          <w:szCs w:val="22"/>
        </w:rPr>
      </w:pPr>
    </w:p>
    <w:p w14:paraId="19772CA1" w14:textId="65B65DDC" w:rsidR="00BC78AD" w:rsidRDefault="00BC78AD">
      <w:pPr>
        <w:spacing w:after="0"/>
        <w:rPr>
          <w:rFonts w:ascii="Calibri" w:eastAsia="Calibri" w:hAnsi="Calibri" w:cs="Calibri"/>
          <w:szCs w:val="22"/>
        </w:rPr>
      </w:pPr>
      <w:r>
        <w:rPr>
          <w:rFonts w:ascii="Calibri" w:eastAsia="Calibri" w:hAnsi="Calibri" w:cs="Calibri"/>
          <w:szCs w:val="22"/>
        </w:rPr>
        <w:t>Cardholder Signature: _________________________________________________</w:t>
      </w:r>
    </w:p>
    <w:p w14:paraId="203BA8C6" w14:textId="2BC68454" w:rsidR="00BC78AD" w:rsidRDefault="00BC78AD">
      <w:pPr>
        <w:spacing w:after="0"/>
        <w:rPr>
          <w:rFonts w:ascii="Calibri" w:eastAsia="Calibri" w:hAnsi="Calibri" w:cs="Calibri"/>
          <w:szCs w:val="22"/>
        </w:rPr>
      </w:pPr>
    </w:p>
    <w:p w14:paraId="79CF6088" w14:textId="3D8D4410" w:rsidR="00BC78AD" w:rsidRPr="008422CD" w:rsidRDefault="00BC78AD">
      <w:pPr>
        <w:spacing w:after="0"/>
        <w:rPr>
          <w:rFonts w:ascii="Calibri" w:eastAsia="Calibri" w:hAnsi="Calibri" w:cs="Calibri"/>
          <w:szCs w:val="22"/>
        </w:rPr>
      </w:pPr>
      <w:r>
        <w:rPr>
          <w:rFonts w:ascii="Calibri" w:eastAsia="Calibri" w:hAnsi="Calibri" w:cs="Calibri"/>
          <w:szCs w:val="22"/>
        </w:rPr>
        <w:t>Student’s Full Name/s:  ________________________________________________</w:t>
      </w:r>
    </w:p>
    <w:p w14:paraId="41F0E577" w14:textId="519FD8BA" w:rsidR="004B26B3" w:rsidRDefault="004B26B3">
      <w:pPr>
        <w:spacing w:after="0"/>
        <w:rPr>
          <w:rFonts w:ascii="Calibri" w:eastAsia="Calibri" w:hAnsi="Calibri" w:cs="Calibri"/>
          <w:b/>
          <w:bCs/>
          <w:szCs w:val="22"/>
        </w:rPr>
      </w:pPr>
    </w:p>
    <w:p w14:paraId="7C4A30E2" w14:textId="45423BB9" w:rsidR="004B26B3" w:rsidRDefault="004B26B3">
      <w:pPr>
        <w:spacing w:after="0"/>
        <w:rPr>
          <w:rFonts w:ascii="Calibri" w:eastAsia="Calibri" w:hAnsi="Calibri" w:cs="Calibri"/>
          <w:b/>
          <w:bCs/>
          <w:szCs w:val="22"/>
        </w:rPr>
      </w:pPr>
    </w:p>
    <w:p w14:paraId="18F9F829" w14:textId="48B1E91A" w:rsidR="004B26B3" w:rsidRDefault="004B26B3">
      <w:pPr>
        <w:spacing w:after="0"/>
        <w:rPr>
          <w:rFonts w:ascii="Calibri" w:eastAsia="Calibri" w:hAnsi="Calibri" w:cs="Calibri"/>
          <w:b/>
          <w:bCs/>
          <w:szCs w:val="22"/>
        </w:rPr>
      </w:pPr>
    </w:p>
    <w:p w14:paraId="6C486ABA" w14:textId="31334B12" w:rsidR="004B26B3" w:rsidRDefault="004B26B3">
      <w:pPr>
        <w:spacing w:after="0"/>
        <w:rPr>
          <w:rFonts w:ascii="Calibri" w:eastAsia="Calibri" w:hAnsi="Calibri" w:cs="Calibri"/>
          <w:b/>
          <w:bCs/>
          <w:szCs w:val="22"/>
        </w:rPr>
      </w:pPr>
    </w:p>
    <w:p w14:paraId="17D3C1CA" w14:textId="31BE2A77" w:rsidR="004B26B3" w:rsidRDefault="004B26B3">
      <w:pPr>
        <w:spacing w:after="0"/>
        <w:rPr>
          <w:rFonts w:ascii="Calibri" w:eastAsia="Calibri" w:hAnsi="Calibri" w:cs="Calibri"/>
          <w:b/>
          <w:bCs/>
          <w:szCs w:val="22"/>
        </w:rPr>
      </w:pPr>
    </w:p>
    <w:p w14:paraId="676FE707" w14:textId="4AFEE28A" w:rsidR="004B26B3" w:rsidRDefault="004B26B3">
      <w:pPr>
        <w:spacing w:after="0"/>
        <w:rPr>
          <w:rFonts w:ascii="Calibri" w:eastAsia="Calibri" w:hAnsi="Calibri" w:cs="Calibri"/>
          <w:b/>
          <w:bCs/>
          <w:szCs w:val="22"/>
        </w:rPr>
      </w:pPr>
    </w:p>
    <w:p w14:paraId="2F45B0A9" w14:textId="1F9705C9" w:rsidR="004B26B3" w:rsidRDefault="004B26B3">
      <w:pPr>
        <w:spacing w:after="0"/>
        <w:rPr>
          <w:rFonts w:ascii="Calibri" w:eastAsia="Calibri" w:hAnsi="Calibri" w:cs="Calibri"/>
          <w:b/>
          <w:bCs/>
          <w:szCs w:val="22"/>
        </w:rPr>
      </w:pPr>
    </w:p>
    <w:p w14:paraId="7FC5A0F2" w14:textId="5BBC5534" w:rsidR="004B26B3" w:rsidRDefault="004B26B3">
      <w:pPr>
        <w:spacing w:after="0"/>
        <w:rPr>
          <w:rFonts w:ascii="Calibri" w:eastAsia="Calibri" w:hAnsi="Calibri" w:cs="Calibri"/>
          <w:b/>
          <w:bCs/>
          <w:szCs w:val="22"/>
        </w:rPr>
      </w:pPr>
    </w:p>
    <w:p w14:paraId="631D9E4E" w14:textId="024EFE31" w:rsidR="004B26B3" w:rsidRDefault="004B26B3">
      <w:pPr>
        <w:spacing w:after="0"/>
        <w:rPr>
          <w:rFonts w:ascii="Calibri" w:eastAsia="Calibri" w:hAnsi="Calibri" w:cs="Calibri"/>
          <w:b/>
          <w:bCs/>
          <w:szCs w:val="22"/>
        </w:rPr>
      </w:pPr>
    </w:p>
    <w:p w14:paraId="2B7A47D6" w14:textId="0D515149" w:rsidR="004B26B3" w:rsidRDefault="004B26B3">
      <w:pPr>
        <w:spacing w:after="0"/>
        <w:rPr>
          <w:rFonts w:ascii="Calibri" w:eastAsia="Calibri" w:hAnsi="Calibri" w:cs="Calibri"/>
          <w:b/>
          <w:bCs/>
          <w:szCs w:val="22"/>
        </w:rPr>
      </w:pPr>
    </w:p>
    <w:p w14:paraId="03A81E1D" w14:textId="6397E1AD" w:rsidR="0021716E" w:rsidRDefault="0021716E">
      <w:pPr>
        <w:spacing w:after="0"/>
        <w:rPr>
          <w:rFonts w:ascii="Calibri" w:eastAsia="Calibri" w:hAnsi="Calibri" w:cs="Calibri"/>
          <w:b/>
          <w:bCs/>
          <w:szCs w:val="22"/>
        </w:rPr>
      </w:pPr>
    </w:p>
    <w:p w14:paraId="54B98AF4" w14:textId="6D149C10" w:rsidR="0021716E" w:rsidRDefault="0021716E">
      <w:pPr>
        <w:spacing w:after="0"/>
        <w:rPr>
          <w:rFonts w:ascii="Calibri" w:eastAsia="Calibri" w:hAnsi="Calibri" w:cs="Calibri"/>
          <w:b/>
          <w:bCs/>
          <w:szCs w:val="22"/>
        </w:rPr>
      </w:pPr>
    </w:p>
    <w:p w14:paraId="4AB40175" w14:textId="76A8B1DA" w:rsidR="0021716E" w:rsidRDefault="0021716E">
      <w:pPr>
        <w:spacing w:after="0"/>
        <w:rPr>
          <w:rFonts w:ascii="Calibri" w:eastAsia="Calibri" w:hAnsi="Calibri" w:cs="Calibri"/>
          <w:b/>
          <w:bCs/>
          <w:szCs w:val="22"/>
        </w:rPr>
      </w:pPr>
    </w:p>
    <w:p w14:paraId="40BBFBEB" w14:textId="06BC4CCD" w:rsidR="0021716E" w:rsidRDefault="0021716E">
      <w:pPr>
        <w:spacing w:after="0"/>
        <w:rPr>
          <w:rFonts w:ascii="Calibri" w:eastAsia="Calibri" w:hAnsi="Calibri" w:cs="Calibri"/>
          <w:b/>
          <w:bCs/>
          <w:szCs w:val="22"/>
        </w:rPr>
      </w:pPr>
    </w:p>
    <w:p w14:paraId="00DB1391" w14:textId="6F8A52E7" w:rsidR="0021716E" w:rsidRDefault="0021716E">
      <w:pPr>
        <w:spacing w:after="0"/>
        <w:rPr>
          <w:rFonts w:ascii="Calibri" w:eastAsia="Calibri" w:hAnsi="Calibri" w:cs="Calibri"/>
          <w:b/>
          <w:bCs/>
          <w:szCs w:val="22"/>
        </w:rPr>
      </w:pPr>
    </w:p>
    <w:p w14:paraId="289B4EB9" w14:textId="6927D650" w:rsidR="0021716E" w:rsidRDefault="0021716E">
      <w:pPr>
        <w:spacing w:after="0"/>
        <w:rPr>
          <w:rFonts w:ascii="Calibri" w:eastAsia="Calibri" w:hAnsi="Calibri" w:cs="Calibri"/>
          <w:b/>
          <w:bCs/>
          <w:szCs w:val="22"/>
        </w:rPr>
      </w:pPr>
    </w:p>
    <w:p w14:paraId="3855A35D" w14:textId="4868FAA1" w:rsidR="0021716E" w:rsidRDefault="0021716E">
      <w:pPr>
        <w:spacing w:after="0"/>
        <w:rPr>
          <w:rFonts w:ascii="Calibri" w:eastAsia="Calibri" w:hAnsi="Calibri" w:cs="Calibri"/>
          <w:b/>
          <w:bCs/>
          <w:szCs w:val="22"/>
        </w:rPr>
      </w:pPr>
    </w:p>
    <w:p w14:paraId="7E63D624" w14:textId="77777777" w:rsidR="0021716E" w:rsidRDefault="0021716E">
      <w:pPr>
        <w:spacing w:after="0"/>
        <w:rPr>
          <w:rFonts w:ascii="Calibri" w:eastAsia="Calibri" w:hAnsi="Calibri" w:cs="Calibri"/>
          <w:b/>
          <w:bCs/>
          <w:szCs w:val="22"/>
        </w:rPr>
      </w:pPr>
    </w:p>
    <w:p w14:paraId="0730C167" w14:textId="747848BB" w:rsidR="004B26B3" w:rsidRDefault="004B26B3">
      <w:pPr>
        <w:spacing w:after="0"/>
        <w:rPr>
          <w:rFonts w:ascii="Calibri" w:eastAsia="Calibri" w:hAnsi="Calibri" w:cs="Calibri"/>
          <w:b/>
          <w:bCs/>
          <w:szCs w:val="22"/>
        </w:rPr>
      </w:pPr>
    </w:p>
    <w:p w14:paraId="458B369A" w14:textId="08BA97C7" w:rsidR="004B26B3" w:rsidRDefault="004B26B3">
      <w:pPr>
        <w:spacing w:after="0"/>
        <w:rPr>
          <w:rFonts w:ascii="Calibri" w:eastAsia="Calibri" w:hAnsi="Calibri" w:cs="Calibri"/>
          <w:b/>
          <w:bCs/>
          <w:szCs w:val="22"/>
        </w:rPr>
      </w:pPr>
    </w:p>
    <w:p w14:paraId="71641F0A" w14:textId="7A68947B" w:rsidR="004B26B3" w:rsidRDefault="004B26B3">
      <w:pPr>
        <w:spacing w:after="0"/>
        <w:rPr>
          <w:rFonts w:ascii="Calibri" w:eastAsia="Calibri" w:hAnsi="Calibri" w:cs="Calibri"/>
          <w:b/>
          <w:bCs/>
          <w:szCs w:val="22"/>
        </w:rPr>
      </w:pPr>
    </w:p>
    <w:p w14:paraId="19151FA2" w14:textId="5A6B4186" w:rsidR="008422CD" w:rsidRDefault="008422CD">
      <w:pPr>
        <w:spacing w:after="0"/>
        <w:rPr>
          <w:rFonts w:ascii="Calibri" w:eastAsia="Calibri" w:hAnsi="Calibri" w:cs="Calibri"/>
          <w:b/>
          <w:bCs/>
          <w:szCs w:val="22"/>
        </w:rPr>
      </w:pPr>
    </w:p>
    <w:p w14:paraId="5FBD89F2" w14:textId="0561E1B5" w:rsidR="008422CD" w:rsidRDefault="008422CD">
      <w:pPr>
        <w:spacing w:after="0"/>
        <w:rPr>
          <w:rFonts w:ascii="Calibri" w:eastAsia="Calibri" w:hAnsi="Calibri" w:cs="Calibri"/>
          <w:b/>
          <w:bCs/>
          <w:szCs w:val="22"/>
        </w:rPr>
      </w:pPr>
    </w:p>
    <w:p w14:paraId="171C9999" w14:textId="3F3D48F1" w:rsidR="008422CD" w:rsidRDefault="008422CD">
      <w:pPr>
        <w:spacing w:after="0"/>
        <w:rPr>
          <w:rFonts w:ascii="Calibri" w:eastAsia="Calibri" w:hAnsi="Calibri" w:cs="Calibri"/>
          <w:b/>
          <w:bCs/>
          <w:szCs w:val="22"/>
        </w:rPr>
      </w:pPr>
    </w:p>
    <w:p w14:paraId="2D240E88" w14:textId="5B4E4E19" w:rsidR="008422CD" w:rsidRDefault="008422CD">
      <w:pPr>
        <w:spacing w:after="0"/>
        <w:rPr>
          <w:rFonts w:ascii="Calibri" w:eastAsia="Calibri" w:hAnsi="Calibri" w:cs="Calibri"/>
          <w:b/>
          <w:bCs/>
          <w:szCs w:val="22"/>
        </w:rPr>
      </w:pPr>
    </w:p>
    <w:p w14:paraId="6616F4FD" w14:textId="19C17AEF" w:rsidR="008422CD" w:rsidRDefault="008422CD">
      <w:pPr>
        <w:spacing w:after="0"/>
        <w:rPr>
          <w:rFonts w:ascii="Calibri" w:eastAsia="Calibri" w:hAnsi="Calibri" w:cs="Calibri"/>
          <w:b/>
          <w:bCs/>
          <w:szCs w:val="22"/>
        </w:rPr>
      </w:pPr>
    </w:p>
    <w:p w14:paraId="2E95E151" w14:textId="46F1A6A2" w:rsidR="008422CD" w:rsidRDefault="008422CD">
      <w:pPr>
        <w:spacing w:after="0"/>
        <w:rPr>
          <w:rFonts w:ascii="Calibri" w:eastAsia="Calibri" w:hAnsi="Calibri" w:cs="Calibri"/>
          <w:b/>
          <w:bCs/>
          <w:szCs w:val="22"/>
        </w:rPr>
      </w:pPr>
    </w:p>
    <w:p w14:paraId="3F927642" w14:textId="70CFA0E8" w:rsidR="008422CD" w:rsidRDefault="008422CD">
      <w:pPr>
        <w:spacing w:after="0"/>
        <w:rPr>
          <w:rFonts w:ascii="Calibri" w:eastAsia="Calibri" w:hAnsi="Calibri" w:cs="Calibri"/>
          <w:b/>
          <w:bCs/>
          <w:szCs w:val="22"/>
        </w:rPr>
      </w:pPr>
    </w:p>
    <w:p w14:paraId="685CE9CD" w14:textId="4F8251B0" w:rsidR="008422CD" w:rsidRDefault="008422CD">
      <w:pPr>
        <w:spacing w:after="0"/>
        <w:rPr>
          <w:rFonts w:ascii="Calibri" w:eastAsia="Calibri" w:hAnsi="Calibri" w:cs="Calibri"/>
          <w:b/>
          <w:bCs/>
          <w:szCs w:val="22"/>
        </w:rPr>
      </w:pPr>
    </w:p>
    <w:p w14:paraId="55849C36" w14:textId="5B69A433" w:rsidR="008422CD" w:rsidRDefault="008422CD">
      <w:pPr>
        <w:spacing w:after="0"/>
        <w:rPr>
          <w:rFonts w:ascii="Calibri" w:eastAsia="Calibri" w:hAnsi="Calibri" w:cs="Calibri"/>
          <w:b/>
          <w:bCs/>
          <w:szCs w:val="22"/>
        </w:rPr>
      </w:pPr>
    </w:p>
    <w:p w14:paraId="7ECD1788" w14:textId="1D0CC8E6" w:rsidR="008422CD" w:rsidRDefault="008422CD">
      <w:pPr>
        <w:spacing w:after="0"/>
        <w:rPr>
          <w:rFonts w:ascii="Calibri" w:eastAsia="Calibri" w:hAnsi="Calibri" w:cs="Calibri"/>
          <w:b/>
          <w:bCs/>
          <w:szCs w:val="22"/>
        </w:rPr>
      </w:pPr>
    </w:p>
    <w:p w14:paraId="0E83E936" w14:textId="7596854B" w:rsidR="008422CD" w:rsidRDefault="008422CD">
      <w:pPr>
        <w:spacing w:after="0"/>
        <w:rPr>
          <w:rFonts w:ascii="Calibri" w:eastAsia="Calibri" w:hAnsi="Calibri" w:cs="Calibri"/>
          <w:b/>
          <w:bCs/>
          <w:szCs w:val="22"/>
        </w:rPr>
      </w:pPr>
    </w:p>
    <w:p w14:paraId="2A8495CB" w14:textId="3B7356DA" w:rsidR="008422CD" w:rsidRDefault="008422CD">
      <w:pPr>
        <w:spacing w:after="0"/>
        <w:rPr>
          <w:rFonts w:ascii="Calibri" w:eastAsia="Calibri" w:hAnsi="Calibri" w:cs="Calibri"/>
          <w:b/>
          <w:bCs/>
          <w:szCs w:val="22"/>
        </w:rPr>
      </w:pPr>
    </w:p>
    <w:p w14:paraId="3819E6F3" w14:textId="77777777" w:rsidR="004B26B3" w:rsidRDefault="004B26B3" w:rsidP="003F46E9">
      <w:pPr>
        <w:keepNext/>
        <w:keepLines/>
        <w:spacing w:after="0"/>
        <w:contextualSpacing/>
        <w:outlineLvl w:val="0"/>
        <w:rPr>
          <w:rFonts w:ascii="Calibri" w:eastAsia="MS PGothic" w:hAnsi="Calibri" w:cs="Calibri"/>
          <w:b/>
          <w:caps/>
          <w:color w:val="E57100" w:themeColor="accent1"/>
          <w:sz w:val="44"/>
          <w:szCs w:val="32"/>
          <w:lang w:val="en-AU"/>
        </w:rPr>
      </w:pPr>
    </w:p>
    <w:p w14:paraId="09664393" w14:textId="525DA617" w:rsidR="00704A7B" w:rsidRPr="000705E5" w:rsidRDefault="00B666D9" w:rsidP="003F46E9">
      <w:pPr>
        <w:keepNext/>
        <w:keepLines/>
        <w:spacing w:after="0"/>
        <w:contextualSpacing/>
        <w:outlineLvl w:val="0"/>
        <w:rPr>
          <w:rFonts w:ascii="Calibri" w:eastAsia="MS PGothic" w:hAnsi="Calibri" w:cs="Calibri"/>
          <w:b/>
          <w:caps/>
          <w:color w:val="E57100" w:themeColor="accent1"/>
          <w:sz w:val="44"/>
          <w:szCs w:val="32"/>
          <w:lang w:val="en-AU"/>
        </w:rPr>
      </w:pPr>
      <w:r>
        <w:rPr>
          <w:rFonts w:ascii="Calibri" w:eastAsia="MS PGothic" w:hAnsi="Calibri" w:cs="Calibri"/>
          <w:b/>
          <w:caps/>
          <w:color w:val="E57100" w:themeColor="accent1"/>
          <w:sz w:val="44"/>
          <w:szCs w:val="32"/>
          <w:lang w:val="en-AU"/>
        </w:rPr>
        <w:t>P</w:t>
      </w:r>
      <w:r w:rsidR="00704A7B" w:rsidRPr="000705E5">
        <w:rPr>
          <w:rFonts w:ascii="Calibri" w:eastAsia="MS PGothic" w:hAnsi="Calibri" w:cs="Calibri"/>
          <w:b/>
          <w:caps/>
          <w:color w:val="E57100" w:themeColor="accent1"/>
          <w:sz w:val="44"/>
          <w:szCs w:val="32"/>
          <w:lang w:val="en-AU"/>
        </w:rPr>
        <w:t xml:space="preserve">arent PAYMENTS policy </w:t>
      </w:r>
    </w:p>
    <w:p w14:paraId="333B1A59" w14:textId="77777777" w:rsidR="00704A7B" w:rsidRPr="000705E5" w:rsidRDefault="00704A7B" w:rsidP="003F46E9">
      <w:pPr>
        <w:keepNext/>
        <w:keepLines/>
        <w:spacing w:after="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85"/>
        <w:gridCol w:w="8236"/>
      </w:tblGrid>
      <w:tr w:rsidR="00704A7B" w:rsidRPr="00704A7B" w14:paraId="45CB1A84" w14:textId="77777777" w:rsidTr="00FD3EA9">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85" w:type="dxa"/>
            <w:shd w:val="clear" w:color="auto" w:fill="FFC000"/>
            <w:vAlign w:val="center"/>
          </w:tcPr>
          <w:p w14:paraId="7D6E87CB" w14:textId="77777777" w:rsidR="00704A7B" w:rsidRPr="00704A7B" w:rsidRDefault="00704A7B" w:rsidP="003F46E9">
            <w:pPr>
              <w:spacing w:after="0"/>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236" w:type="dxa"/>
            <w:shd w:val="clear" w:color="auto" w:fill="FFFFFF"/>
          </w:tcPr>
          <w:p w14:paraId="145C712F"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3F46E9">
            <w:pPr>
              <w:numPr>
                <w:ilvl w:val="0"/>
                <w:numId w:val="24"/>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3F46E9">
            <w:pPr>
              <w:numPr>
                <w:ilvl w:val="0"/>
                <w:numId w:val="24"/>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r w:rsidR="00704A7B" w:rsidRPr="00704A7B" w14:paraId="59CC5FD0" w14:textId="77777777" w:rsidTr="00FD3EA9">
        <w:tblPrEx>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PrEx>
        <w:trPr>
          <w:trHeight w:val="4608"/>
        </w:trPr>
        <w:tc>
          <w:tcPr>
            <w:cnfStyle w:val="001000000000" w:firstRow="0" w:lastRow="0" w:firstColumn="1" w:lastColumn="0" w:oddVBand="0" w:evenVBand="0" w:oddHBand="0" w:evenHBand="0" w:firstRowFirstColumn="0" w:firstRowLastColumn="0" w:lastRowFirstColumn="0" w:lastRowLastColumn="0"/>
            <w:tcW w:w="1480" w:type="dxa"/>
            <w:tcBorders>
              <w:bottom w:val="single" w:sz="24" w:space="0" w:color="E57100"/>
            </w:tcBorders>
            <w:shd w:val="clear" w:color="auto" w:fill="E57100"/>
            <w:vAlign w:val="center"/>
          </w:tcPr>
          <w:p w14:paraId="70FA16E9" w14:textId="77777777" w:rsidR="00704A7B" w:rsidRPr="00704A7B" w:rsidRDefault="00704A7B" w:rsidP="003F46E9">
            <w:pPr>
              <w:spacing w:after="0"/>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241" w:type="dxa"/>
            <w:shd w:val="clear" w:color="auto" w:fill="FFFFFF"/>
          </w:tcPr>
          <w:p w14:paraId="454DCFE5" w14:textId="77777777" w:rsidR="00704A7B" w:rsidRPr="00704A7B" w:rsidRDefault="00704A7B" w:rsidP="003F46E9">
            <w:pPr>
              <w:spacing w:after="0"/>
              <w:cnfStyle w:val="000000000000" w:firstRow="0"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3F46E9">
            <w:pPr>
              <w:spacing w:after="0"/>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color w:val="000000"/>
                <w:szCs w:val="22"/>
              </w:rPr>
            </w:pPr>
            <w:r w:rsidRPr="00704A7B">
              <w:rPr>
                <w:rFonts w:ascii="Calibri" w:eastAsia="Arial" w:hAnsi="Calibri" w:cs="Calibri"/>
                <w:bCs/>
                <w:color w:val="000000"/>
                <w:szCs w:val="22"/>
              </w:rPr>
              <w:t>Schools can request contributions from parents under three categories:</w:t>
            </w:r>
            <w:r w:rsidRPr="00704A7B">
              <w:rPr>
                <w:rFonts w:ascii="Calibri" w:eastAsia="Arial" w:hAnsi="Calibri" w:cs="Calibri"/>
                <w:bCs/>
                <w:noProof/>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67"/>
              <w:gridCol w:w="2668"/>
              <w:gridCol w:w="2639"/>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3F46E9">
                  <w:pPr>
                    <w:spacing w:after="0"/>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3F46E9">
                  <w:pPr>
                    <w:spacing w:after="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3F46E9">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3F46E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3F46E9">
                  <w:pPr>
                    <w:spacing w:after="0"/>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3F46E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3F46E9">
            <w:pPr>
              <w:numPr>
                <w:ilvl w:val="0"/>
                <w:numId w:val="25"/>
              </w:num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color w:val="000000"/>
                <w:szCs w:val="22"/>
              </w:rPr>
            </w:pPr>
            <w:r w:rsidRPr="00704A7B">
              <w:rPr>
                <w:rFonts w:ascii="Calibri" w:eastAsia="Arial" w:hAnsi="Calibri" w:cs="Calibri"/>
                <w:bCs/>
                <w:color w:val="000000"/>
                <w:szCs w:val="22"/>
              </w:rPr>
              <w:t>Schools may also invite parents to supply or purchase educational items to use and own (</w:t>
            </w:r>
            <w:proofErr w:type="gramStart"/>
            <w:r w:rsidRPr="00704A7B">
              <w:rPr>
                <w:rFonts w:ascii="Calibri" w:eastAsia="Arial" w:hAnsi="Calibri" w:cs="Calibri"/>
                <w:bCs/>
                <w:color w:val="000000"/>
                <w:szCs w:val="22"/>
              </w:rPr>
              <w:t>e.g.</w:t>
            </w:r>
            <w:proofErr w:type="gramEnd"/>
            <w:r w:rsidRPr="00704A7B">
              <w:rPr>
                <w:rFonts w:ascii="Calibri" w:eastAsia="Arial" w:hAnsi="Calibri" w:cs="Calibri"/>
                <w:bCs/>
                <w:color w:val="000000"/>
                <w:szCs w:val="22"/>
              </w:rPr>
              <w:t xml:space="preserve"> textbooks, stationery, digital devices).</w:t>
            </w:r>
          </w:p>
        </w:tc>
      </w:tr>
    </w:tbl>
    <w:p w14:paraId="108495E4" w14:textId="77777777" w:rsidR="00704A7B" w:rsidRPr="009746CC" w:rsidRDefault="00704A7B" w:rsidP="003F46E9">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7"/>
        <w:gridCol w:w="8234"/>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3F46E9">
            <w:pPr>
              <w:spacing w:after="0"/>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3F46E9">
            <w:pPr>
              <w:numPr>
                <w:ilvl w:val="0"/>
                <w:numId w:val="23"/>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3F46E9">
            <w:pPr>
              <w:numPr>
                <w:ilvl w:val="0"/>
                <w:numId w:val="23"/>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3F46E9">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9"/>
        <w:gridCol w:w="8242"/>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3F46E9">
            <w:pPr>
              <w:spacing w:after="0"/>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3F46E9">
            <w:pPr>
              <w:numPr>
                <w:ilvl w:val="0"/>
                <w:numId w:val="25"/>
              </w:numPr>
              <w:spacing w:after="0"/>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681087D0" w14:textId="77777777" w:rsidR="00A90BC7" w:rsidRDefault="00A90BC7" w:rsidP="003F46E9">
      <w:pPr>
        <w:spacing w:after="0"/>
        <w:rPr>
          <w:rFonts w:ascii="Calibri" w:eastAsia="Arial" w:hAnsi="Calibri" w:cs="Calibri"/>
          <w:sz w:val="8"/>
          <w:szCs w:val="8"/>
        </w:rPr>
      </w:pPr>
    </w:p>
    <w:p w14:paraId="148746FB" w14:textId="16F51750" w:rsidR="00A90BC7" w:rsidRDefault="00A90BC7" w:rsidP="003F46E9">
      <w:pPr>
        <w:spacing w:after="0"/>
        <w:rPr>
          <w:rFonts w:ascii="Calibri" w:eastAsia="Arial" w:hAnsi="Calibri" w:cs="Calibri"/>
          <w:sz w:val="8"/>
          <w:szCs w:val="8"/>
        </w:rPr>
      </w:pPr>
    </w:p>
    <w:p w14:paraId="2A7C1337" w14:textId="77777777" w:rsidR="00A90BC7" w:rsidRDefault="00A90BC7" w:rsidP="003F46E9">
      <w:pPr>
        <w:spacing w:after="0"/>
        <w:rPr>
          <w:rFonts w:ascii="Calibri" w:eastAsia="Arial" w:hAnsi="Calibri" w:cs="Calibri"/>
          <w:sz w:val="8"/>
          <w:szCs w:val="8"/>
        </w:rPr>
      </w:pPr>
    </w:p>
    <w:p w14:paraId="45A5591C" w14:textId="5319DE3A" w:rsidR="00A90BC7" w:rsidRDefault="00A90BC7" w:rsidP="003F46E9">
      <w:pPr>
        <w:spacing w:after="0"/>
        <w:rPr>
          <w:rFonts w:ascii="Calibri" w:eastAsia="Arial" w:hAnsi="Calibri" w:cs="Calibri"/>
          <w:sz w:val="8"/>
          <w:szCs w:val="8"/>
        </w:rPr>
      </w:pPr>
    </w:p>
    <w:p w14:paraId="226F2B11" w14:textId="1DD3F668" w:rsidR="00100C41" w:rsidRDefault="00100C41" w:rsidP="003F46E9">
      <w:pPr>
        <w:spacing w:after="0"/>
        <w:rPr>
          <w:rFonts w:ascii="Calibri" w:eastAsia="Arial" w:hAnsi="Calibri" w:cs="Calibri"/>
          <w:sz w:val="8"/>
          <w:szCs w:val="8"/>
        </w:rPr>
      </w:pPr>
    </w:p>
    <w:p w14:paraId="67A0B557" w14:textId="1B59C856" w:rsidR="00100C41" w:rsidRDefault="00100C41" w:rsidP="003F46E9">
      <w:pPr>
        <w:spacing w:after="0"/>
        <w:rPr>
          <w:rFonts w:ascii="Calibri" w:eastAsia="Arial" w:hAnsi="Calibri" w:cs="Calibri"/>
          <w:sz w:val="8"/>
          <w:szCs w:val="8"/>
        </w:rPr>
      </w:pPr>
    </w:p>
    <w:p w14:paraId="5E675D23" w14:textId="3E6CF602" w:rsidR="00100C41" w:rsidRDefault="00100C41" w:rsidP="003F46E9">
      <w:pPr>
        <w:spacing w:after="0"/>
        <w:rPr>
          <w:rFonts w:ascii="Calibri" w:eastAsia="Arial" w:hAnsi="Calibri" w:cs="Calibri"/>
          <w:sz w:val="8"/>
          <w:szCs w:val="8"/>
        </w:rPr>
      </w:pPr>
    </w:p>
    <w:p w14:paraId="752692F3" w14:textId="63E06784" w:rsidR="00100C41" w:rsidRDefault="00100C41" w:rsidP="003F46E9">
      <w:pPr>
        <w:spacing w:after="0"/>
        <w:rPr>
          <w:rFonts w:ascii="Calibri" w:eastAsia="Arial" w:hAnsi="Calibri" w:cs="Calibri"/>
          <w:sz w:val="8"/>
          <w:szCs w:val="8"/>
        </w:rPr>
      </w:pPr>
    </w:p>
    <w:p w14:paraId="32F01AE1" w14:textId="4044011B" w:rsidR="00100C41" w:rsidRDefault="00100C41" w:rsidP="003F46E9">
      <w:pPr>
        <w:spacing w:after="0"/>
        <w:rPr>
          <w:rFonts w:ascii="Calibri" w:eastAsia="Arial" w:hAnsi="Calibri" w:cs="Calibri"/>
          <w:sz w:val="8"/>
          <w:szCs w:val="8"/>
        </w:rPr>
      </w:pPr>
    </w:p>
    <w:p w14:paraId="0BEB3AB5" w14:textId="5A37F9AF" w:rsidR="00100C41" w:rsidRDefault="00100C41" w:rsidP="003F46E9">
      <w:pPr>
        <w:spacing w:after="0"/>
        <w:rPr>
          <w:rFonts w:ascii="Calibri" w:eastAsia="Arial" w:hAnsi="Calibri" w:cs="Calibri"/>
          <w:sz w:val="8"/>
          <w:szCs w:val="8"/>
        </w:rPr>
      </w:pPr>
    </w:p>
    <w:p w14:paraId="307296CD" w14:textId="3710035A" w:rsidR="00100C41" w:rsidRDefault="00100C41" w:rsidP="003F46E9">
      <w:pPr>
        <w:spacing w:after="0"/>
        <w:rPr>
          <w:rFonts w:ascii="Calibri" w:eastAsia="Arial" w:hAnsi="Calibri" w:cs="Calibri"/>
          <w:sz w:val="8"/>
          <w:szCs w:val="8"/>
        </w:rPr>
      </w:pPr>
    </w:p>
    <w:p w14:paraId="7C5D551B" w14:textId="2396DC9B" w:rsidR="00100C41" w:rsidRDefault="00100C41" w:rsidP="003F46E9">
      <w:pPr>
        <w:spacing w:after="0"/>
        <w:rPr>
          <w:rFonts w:ascii="Calibri" w:eastAsia="Arial" w:hAnsi="Calibri" w:cs="Calibri"/>
          <w:sz w:val="8"/>
          <w:szCs w:val="8"/>
        </w:rPr>
      </w:pPr>
    </w:p>
    <w:p w14:paraId="6D99DA15" w14:textId="4250452D" w:rsidR="00100C41" w:rsidRDefault="00100C41" w:rsidP="003F46E9">
      <w:pPr>
        <w:spacing w:after="0"/>
        <w:rPr>
          <w:rFonts w:ascii="Calibri" w:eastAsia="Arial" w:hAnsi="Calibri" w:cs="Calibri"/>
          <w:sz w:val="8"/>
          <w:szCs w:val="8"/>
        </w:rPr>
      </w:pPr>
    </w:p>
    <w:p w14:paraId="1C7A9868" w14:textId="26358515" w:rsidR="00100C41" w:rsidRDefault="00100C41" w:rsidP="003F46E9">
      <w:pPr>
        <w:spacing w:after="0"/>
        <w:rPr>
          <w:rFonts w:ascii="Calibri" w:eastAsia="Arial" w:hAnsi="Calibri" w:cs="Calibri"/>
          <w:sz w:val="8"/>
          <w:szCs w:val="8"/>
        </w:rPr>
      </w:pPr>
    </w:p>
    <w:p w14:paraId="7B563153" w14:textId="77777777" w:rsidR="00100C41" w:rsidRDefault="00100C41" w:rsidP="00100C41">
      <w:pPr>
        <w:rPr>
          <w:rFonts w:ascii="Arial" w:hAnsi="Arial" w:cs="Arial"/>
          <w:lang w:val="en-US"/>
        </w:rPr>
      </w:pPr>
    </w:p>
    <w:p w14:paraId="4275765C" w14:textId="77777777" w:rsidR="00100C41" w:rsidRDefault="00100C41" w:rsidP="00100C41">
      <w:pPr>
        <w:rPr>
          <w:rFonts w:ascii="Arial" w:hAnsi="Arial" w:cs="Arial"/>
          <w:lang w:val="en-US"/>
        </w:rPr>
      </w:pPr>
    </w:p>
    <w:sectPr w:rsidR="00100C41" w:rsidSect="00FB1D71">
      <w:headerReference w:type="default" r:id="rId18"/>
      <w:footerReference w:type="even" r:id="rId19"/>
      <w:footerReference w:type="default" r:id="rId20"/>
      <w:pgSz w:w="11900" w:h="16840"/>
      <w:pgMar w:top="993" w:right="985" w:bottom="426" w:left="1134" w:header="284"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BC92" w14:textId="77777777" w:rsidR="000631F5" w:rsidRDefault="000631F5" w:rsidP="003967DD">
      <w:pPr>
        <w:spacing w:after="0"/>
      </w:pPr>
      <w:r>
        <w:separator/>
      </w:r>
    </w:p>
  </w:endnote>
  <w:endnote w:type="continuationSeparator" w:id="0">
    <w:p w14:paraId="17FFAE0B" w14:textId="77777777" w:rsidR="000631F5" w:rsidRDefault="000631F5" w:rsidP="003967DD">
      <w:pPr>
        <w:spacing w:after="0"/>
      </w:pPr>
      <w:r>
        <w:continuationSeparator/>
      </w:r>
    </w:p>
  </w:endnote>
  <w:endnote w:type="continuationNotice" w:id="1">
    <w:p w14:paraId="02475284" w14:textId="77777777" w:rsidR="000631F5" w:rsidRDefault="000631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641647"/>
      <w:docPartObj>
        <w:docPartGallery w:val="Page Numbers (Bottom of Page)"/>
        <w:docPartUnique/>
      </w:docPartObj>
    </w:sdtPr>
    <w:sdtEndPr>
      <w:rPr>
        <w:noProof/>
      </w:rPr>
    </w:sdtEndPr>
    <w:sdtContent>
      <w:p w14:paraId="77FE6F9A" w14:textId="32DAE32C" w:rsidR="00CA5ED8" w:rsidRDefault="00CA5ED8">
        <w:pPr>
          <w:pStyle w:val="Footer"/>
        </w:pPr>
        <w:r w:rsidRPr="00CA5ED8">
          <w:rPr>
            <w:color w:val="7F7F7F" w:themeColor="text1" w:themeTint="80"/>
            <w:sz w:val="20"/>
            <w:szCs w:val="20"/>
          </w:rPr>
          <w:fldChar w:fldCharType="begin"/>
        </w:r>
        <w:r w:rsidRPr="00CA5ED8">
          <w:rPr>
            <w:color w:val="7F7F7F" w:themeColor="text1" w:themeTint="80"/>
            <w:sz w:val="20"/>
            <w:szCs w:val="20"/>
          </w:rPr>
          <w:instrText xml:space="preserve"> PAGE   \* MERGEFORMAT </w:instrText>
        </w:r>
        <w:r w:rsidRPr="00CA5ED8">
          <w:rPr>
            <w:color w:val="7F7F7F" w:themeColor="text1" w:themeTint="80"/>
            <w:sz w:val="20"/>
            <w:szCs w:val="20"/>
          </w:rPr>
          <w:fldChar w:fldCharType="separate"/>
        </w:r>
        <w:r w:rsidRPr="00CA5ED8">
          <w:rPr>
            <w:noProof/>
            <w:color w:val="7F7F7F" w:themeColor="text1" w:themeTint="80"/>
            <w:sz w:val="20"/>
            <w:szCs w:val="20"/>
          </w:rPr>
          <w:t>2</w:t>
        </w:r>
        <w:r w:rsidRPr="00CA5ED8">
          <w:rPr>
            <w:noProof/>
            <w:color w:val="7F7F7F" w:themeColor="text1" w:themeTint="80"/>
            <w:sz w:val="20"/>
            <w:szCs w:val="20"/>
          </w:rPr>
          <w:fldChar w:fldCharType="end"/>
        </w:r>
      </w:p>
    </w:sdtContent>
  </w:sdt>
  <w:p w14:paraId="449284A1" w14:textId="77777777" w:rsidR="00CA5ED8" w:rsidRDefault="00CA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D8D3" w14:textId="77777777" w:rsidR="000631F5" w:rsidRDefault="000631F5" w:rsidP="003967DD">
      <w:pPr>
        <w:spacing w:after="0"/>
      </w:pPr>
      <w:r>
        <w:separator/>
      </w:r>
    </w:p>
  </w:footnote>
  <w:footnote w:type="continuationSeparator" w:id="0">
    <w:p w14:paraId="0BEDA746" w14:textId="77777777" w:rsidR="000631F5" w:rsidRDefault="000631F5" w:rsidP="003967DD">
      <w:pPr>
        <w:spacing w:after="0"/>
      </w:pPr>
      <w:r>
        <w:continuationSeparator/>
      </w:r>
    </w:p>
  </w:footnote>
  <w:footnote w:type="continuationNotice" w:id="1">
    <w:p w14:paraId="4D2695E5" w14:textId="77777777" w:rsidR="000631F5" w:rsidRDefault="000631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AE4C" w14:textId="2E20FC2D" w:rsidR="00EF53B6" w:rsidRDefault="00E437CE">
    <w:pPr>
      <w:pStyle w:val="Header"/>
    </w:pPr>
    <w:r>
      <w:rPr>
        <w:noProof/>
      </w:rPr>
      <mc:AlternateContent>
        <mc:Choice Requires="wps">
          <w:drawing>
            <wp:anchor distT="45720" distB="45720" distL="114300" distR="114300" simplePos="0" relativeHeight="251657216" behindDoc="0" locked="0" layoutInCell="1" allowOverlap="1" wp14:anchorId="7BDA1C07" wp14:editId="0FFDB97E">
              <wp:simplePos x="0" y="0"/>
              <wp:positionH relativeFrom="column">
                <wp:posOffset>1861185</wp:posOffset>
              </wp:positionH>
              <wp:positionV relativeFrom="paragraph">
                <wp:posOffset>114935</wp:posOffset>
              </wp:positionV>
              <wp:extent cx="32861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3850"/>
                      </a:xfrm>
                      <a:prstGeom prst="rect">
                        <a:avLst/>
                      </a:prstGeom>
                      <a:solidFill>
                        <a:srgbClr val="FFFFFF"/>
                      </a:solidFill>
                      <a:ln w="9525">
                        <a:noFill/>
                        <a:miter lim="800000"/>
                        <a:headEnd/>
                        <a:tailEnd/>
                      </a:ln>
                    </wps:spPr>
                    <wps:txbx>
                      <w:txbxContent>
                        <w:p w14:paraId="0B31F017" w14:textId="23140E73" w:rsidR="00EF53B6" w:rsidRPr="00E437CE" w:rsidRDefault="005434A5" w:rsidP="00EF53B6">
                          <w:pPr>
                            <w:jc w:val="center"/>
                            <w:rPr>
                              <w:rFonts w:ascii="Aharoni" w:hAnsi="Aharoni" w:cs="Aharoni"/>
                              <w:color w:val="002060"/>
                              <w:sz w:val="32"/>
                              <w:szCs w:val="32"/>
                              <w:lang w:val="en-AU"/>
                            </w:rPr>
                          </w:pPr>
                          <w:r w:rsidRPr="00E437CE">
                            <w:rPr>
                              <w:rFonts w:ascii="Aharoni" w:hAnsi="Aharoni" w:cs="Aharoni"/>
                              <w:color w:val="002060"/>
                              <w:sz w:val="32"/>
                              <w:szCs w:val="32"/>
                              <w:lang w:val="en-AU"/>
                            </w:rPr>
                            <w:t>QUEENSCLIFF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A1C07" id="_x0000_t202" coordsize="21600,21600" o:spt="202" path="m,l,21600r21600,l21600,xe">
              <v:stroke joinstyle="miter"/>
              <v:path gradientshapeok="t" o:connecttype="rect"/>
            </v:shapetype>
            <v:shape id="Text Box 2" o:spid="_x0000_s1026" type="#_x0000_t202" style="position:absolute;margin-left:146.55pt;margin-top:9.05pt;width:258.75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y5DQIAAPYDAAAOAAAAZHJzL2Uyb0RvYy54bWysU9tu2zAMfR+wfxD0vjhxki4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" stroked="f">
              <v:textbox>
                <w:txbxContent>
                  <w:p w14:paraId="0B31F017" w14:textId="23140E73" w:rsidR="00EF53B6" w:rsidRPr="00E437CE" w:rsidRDefault="005434A5" w:rsidP="00EF53B6">
                    <w:pPr>
                      <w:jc w:val="center"/>
                      <w:rPr>
                        <w:rFonts w:ascii="Aharoni" w:hAnsi="Aharoni" w:cs="Aharoni"/>
                        <w:color w:val="002060"/>
                        <w:sz w:val="32"/>
                        <w:szCs w:val="32"/>
                        <w:lang w:val="en-AU"/>
                      </w:rPr>
                    </w:pPr>
                    <w:r w:rsidRPr="00E437CE">
                      <w:rPr>
                        <w:rFonts w:ascii="Aharoni" w:hAnsi="Aharoni" w:cs="Aharoni"/>
                        <w:color w:val="002060"/>
                        <w:sz w:val="32"/>
                        <w:szCs w:val="32"/>
                        <w:lang w:val="en-AU"/>
                      </w:rPr>
                      <w:t>QUEENSCLIFF PRIMARY SCHOOL</w:t>
                    </w:r>
                  </w:p>
                </w:txbxContent>
              </v:textbox>
              <w10:wrap type="square"/>
            </v:shape>
          </w:pict>
        </mc:Fallback>
      </mc:AlternateContent>
    </w:r>
    <w:sdt>
      <w:sdtPr>
        <w:id w:val="-950851385"/>
        <w:docPartObj>
          <w:docPartGallery w:val="Watermarks"/>
          <w:docPartUnique/>
        </w:docPartObj>
      </w:sdtPr>
      <w:sdtEndPr/>
      <w:sdtContent/>
    </w:sdt>
    <w:r w:rsidR="005634C3">
      <w:rPr>
        <w:noProof/>
      </w:rPr>
      <w:drawing>
        <wp:inline distT="0" distB="0" distL="0" distR="0" wp14:anchorId="78F9B01F" wp14:editId="49BC6119">
          <wp:extent cx="971550" cy="609306"/>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652" cy="616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FB0107"/>
    <w:multiLevelType w:val="hybridMultilevel"/>
    <w:tmpl w:val="36D2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E928EC"/>
    <w:multiLevelType w:val="hybridMultilevel"/>
    <w:tmpl w:val="217E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646CDD"/>
    <w:multiLevelType w:val="hybridMultilevel"/>
    <w:tmpl w:val="8232561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D65AF8"/>
    <w:multiLevelType w:val="hybridMultilevel"/>
    <w:tmpl w:val="29BC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1137F"/>
    <w:multiLevelType w:val="hybridMultilevel"/>
    <w:tmpl w:val="4C34C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1F592C"/>
    <w:multiLevelType w:val="hybridMultilevel"/>
    <w:tmpl w:val="585A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976680"/>
    <w:multiLevelType w:val="hybridMultilevel"/>
    <w:tmpl w:val="2F0AEC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5"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130368189">
    <w:abstractNumId w:val="0"/>
  </w:num>
  <w:num w:numId="2" w16cid:durableId="1060831342">
    <w:abstractNumId w:val="1"/>
  </w:num>
  <w:num w:numId="3" w16cid:durableId="714622987">
    <w:abstractNumId w:val="2"/>
  </w:num>
  <w:num w:numId="4" w16cid:durableId="1649478605">
    <w:abstractNumId w:val="3"/>
  </w:num>
  <w:num w:numId="5" w16cid:durableId="375352931">
    <w:abstractNumId w:val="4"/>
  </w:num>
  <w:num w:numId="6" w16cid:durableId="1489443507">
    <w:abstractNumId w:val="9"/>
  </w:num>
  <w:num w:numId="7" w16cid:durableId="354355777">
    <w:abstractNumId w:val="5"/>
  </w:num>
  <w:num w:numId="8" w16cid:durableId="1827352844">
    <w:abstractNumId w:val="6"/>
  </w:num>
  <w:num w:numId="9" w16cid:durableId="912159908">
    <w:abstractNumId w:val="7"/>
  </w:num>
  <w:num w:numId="10" w16cid:durableId="758527437">
    <w:abstractNumId w:val="8"/>
  </w:num>
  <w:num w:numId="11" w16cid:durableId="1253471701">
    <w:abstractNumId w:val="10"/>
  </w:num>
  <w:num w:numId="12" w16cid:durableId="458383399">
    <w:abstractNumId w:val="22"/>
  </w:num>
  <w:num w:numId="13" w16cid:durableId="963274429">
    <w:abstractNumId w:val="26"/>
  </w:num>
  <w:num w:numId="14" w16cid:durableId="1743597315">
    <w:abstractNumId w:val="27"/>
  </w:num>
  <w:num w:numId="15" w16cid:durableId="1607496310">
    <w:abstractNumId w:val="19"/>
  </w:num>
  <w:num w:numId="16" w16cid:durableId="308172028">
    <w:abstractNumId w:val="24"/>
  </w:num>
  <w:num w:numId="17" w16cid:durableId="1421758148">
    <w:abstractNumId w:val="20"/>
  </w:num>
  <w:num w:numId="18" w16cid:durableId="1917323817">
    <w:abstractNumId w:val="28"/>
  </w:num>
  <w:num w:numId="19" w16cid:durableId="1592734269">
    <w:abstractNumId w:val="35"/>
  </w:num>
  <w:num w:numId="20" w16cid:durableId="1736777543">
    <w:abstractNumId w:val="16"/>
  </w:num>
  <w:num w:numId="21" w16cid:durableId="655501175">
    <w:abstractNumId w:val="11"/>
  </w:num>
  <w:num w:numId="22" w16cid:durableId="928927432">
    <w:abstractNumId w:val="34"/>
  </w:num>
  <w:num w:numId="23" w16cid:durableId="1136217437">
    <w:abstractNumId w:val="31"/>
  </w:num>
  <w:num w:numId="24" w16cid:durableId="1739594722">
    <w:abstractNumId w:val="12"/>
  </w:num>
  <w:num w:numId="25" w16cid:durableId="1618945559">
    <w:abstractNumId w:val="25"/>
  </w:num>
  <w:num w:numId="26" w16cid:durableId="563757346">
    <w:abstractNumId w:val="21"/>
  </w:num>
  <w:num w:numId="27" w16cid:durableId="1158155831">
    <w:abstractNumId w:val="29"/>
  </w:num>
  <w:num w:numId="28" w16cid:durableId="1921672535">
    <w:abstractNumId w:val="32"/>
  </w:num>
  <w:num w:numId="29" w16cid:durableId="274600791">
    <w:abstractNumId w:val="15"/>
  </w:num>
  <w:num w:numId="30" w16cid:durableId="205726434">
    <w:abstractNumId w:val="18"/>
  </w:num>
  <w:num w:numId="31" w16cid:durableId="728071857">
    <w:abstractNumId w:val="13"/>
  </w:num>
  <w:num w:numId="32" w16cid:durableId="771514230">
    <w:abstractNumId w:val="23"/>
  </w:num>
  <w:num w:numId="33" w16cid:durableId="1090738556">
    <w:abstractNumId w:val="17"/>
  </w:num>
  <w:num w:numId="34" w16cid:durableId="328412255">
    <w:abstractNumId w:val="14"/>
  </w:num>
  <w:num w:numId="35" w16cid:durableId="515582777">
    <w:abstractNumId w:val="30"/>
  </w:num>
  <w:num w:numId="36" w16cid:durableId="10169240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04E6"/>
    <w:rsid w:val="00037C3F"/>
    <w:rsid w:val="000631F5"/>
    <w:rsid w:val="000705E5"/>
    <w:rsid w:val="000710B5"/>
    <w:rsid w:val="00072429"/>
    <w:rsid w:val="00080DA9"/>
    <w:rsid w:val="000861DD"/>
    <w:rsid w:val="00093210"/>
    <w:rsid w:val="00093F03"/>
    <w:rsid w:val="00096796"/>
    <w:rsid w:val="000A47D4"/>
    <w:rsid w:val="000C600E"/>
    <w:rsid w:val="000D109B"/>
    <w:rsid w:val="000D6B5B"/>
    <w:rsid w:val="00100C41"/>
    <w:rsid w:val="00122369"/>
    <w:rsid w:val="0013356D"/>
    <w:rsid w:val="00145ED6"/>
    <w:rsid w:val="00150C21"/>
    <w:rsid w:val="00150E0F"/>
    <w:rsid w:val="00157212"/>
    <w:rsid w:val="0016287D"/>
    <w:rsid w:val="0017030B"/>
    <w:rsid w:val="001A03A5"/>
    <w:rsid w:val="001A04DD"/>
    <w:rsid w:val="001A1D24"/>
    <w:rsid w:val="001A49BE"/>
    <w:rsid w:val="001C33ED"/>
    <w:rsid w:val="001D0D94"/>
    <w:rsid w:val="001D13F9"/>
    <w:rsid w:val="001F39DD"/>
    <w:rsid w:val="00201E3A"/>
    <w:rsid w:val="002074B4"/>
    <w:rsid w:val="00207704"/>
    <w:rsid w:val="0021716E"/>
    <w:rsid w:val="00221717"/>
    <w:rsid w:val="00227001"/>
    <w:rsid w:val="002510FC"/>
    <w:rsid w:val="002512BE"/>
    <w:rsid w:val="0027471A"/>
    <w:rsid w:val="00275FB8"/>
    <w:rsid w:val="0029106D"/>
    <w:rsid w:val="0029656D"/>
    <w:rsid w:val="002A4A96"/>
    <w:rsid w:val="002E3BED"/>
    <w:rsid w:val="002F41D7"/>
    <w:rsid w:val="002F6115"/>
    <w:rsid w:val="00312720"/>
    <w:rsid w:val="00327E25"/>
    <w:rsid w:val="00343AFC"/>
    <w:rsid w:val="0034745C"/>
    <w:rsid w:val="003539B0"/>
    <w:rsid w:val="00365B2C"/>
    <w:rsid w:val="00366F29"/>
    <w:rsid w:val="00374FFC"/>
    <w:rsid w:val="00384CED"/>
    <w:rsid w:val="003950A3"/>
    <w:rsid w:val="003967DD"/>
    <w:rsid w:val="003A4C39"/>
    <w:rsid w:val="003B130D"/>
    <w:rsid w:val="003B565F"/>
    <w:rsid w:val="003D478E"/>
    <w:rsid w:val="003F46E9"/>
    <w:rsid w:val="003F686F"/>
    <w:rsid w:val="0042284B"/>
    <w:rsid w:val="0042333B"/>
    <w:rsid w:val="00423DF7"/>
    <w:rsid w:val="00443E58"/>
    <w:rsid w:val="00457492"/>
    <w:rsid w:val="00487EE0"/>
    <w:rsid w:val="00491ECF"/>
    <w:rsid w:val="004A1061"/>
    <w:rsid w:val="004A2E74"/>
    <w:rsid w:val="004A44C2"/>
    <w:rsid w:val="004A4AD6"/>
    <w:rsid w:val="004A69A8"/>
    <w:rsid w:val="004B26B3"/>
    <w:rsid w:val="004B2ED6"/>
    <w:rsid w:val="004C20FB"/>
    <w:rsid w:val="004C3705"/>
    <w:rsid w:val="004F5215"/>
    <w:rsid w:val="00500ADA"/>
    <w:rsid w:val="00512BBA"/>
    <w:rsid w:val="00516825"/>
    <w:rsid w:val="00533C5C"/>
    <w:rsid w:val="0053442F"/>
    <w:rsid w:val="005434A5"/>
    <w:rsid w:val="00555277"/>
    <w:rsid w:val="005634C3"/>
    <w:rsid w:val="00566211"/>
    <w:rsid w:val="00567CF0"/>
    <w:rsid w:val="00582FE3"/>
    <w:rsid w:val="00584158"/>
    <w:rsid w:val="00584366"/>
    <w:rsid w:val="00587D75"/>
    <w:rsid w:val="00592050"/>
    <w:rsid w:val="005A4F12"/>
    <w:rsid w:val="005A72C6"/>
    <w:rsid w:val="005D3BD5"/>
    <w:rsid w:val="005E0713"/>
    <w:rsid w:val="005E1477"/>
    <w:rsid w:val="006009C0"/>
    <w:rsid w:val="0062086F"/>
    <w:rsid w:val="00624A55"/>
    <w:rsid w:val="006268FF"/>
    <w:rsid w:val="0063191C"/>
    <w:rsid w:val="006334D0"/>
    <w:rsid w:val="0064318E"/>
    <w:rsid w:val="006523D7"/>
    <w:rsid w:val="006671CE"/>
    <w:rsid w:val="0067181D"/>
    <w:rsid w:val="00676BCD"/>
    <w:rsid w:val="00681630"/>
    <w:rsid w:val="0068347B"/>
    <w:rsid w:val="00691D0A"/>
    <w:rsid w:val="00691DF5"/>
    <w:rsid w:val="006A1F8A"/>
    <w:rsid w:val="006A25AC"/>
    <w:rsid w:val="006B0BA0"/>
    <w:rsid w:val="006B6384"/>
    <w:rsid w:val="006C1424"/>
    <w:rsid w:val="006C2807"/>
    <w:rsid w:val="006C45C0"/>
    <w:rsid w:val="006E1EAC"/>
    <w:rsid w:val="006E2B9A"/>
    <w:rsid w:val="006F6244"/>
    <w:rsid w:val="00700106"/>
    <w:rsid w:val="00704A7B"/>
    <w:rsid w:val="007064D3"/>
    <w:rsid w:val="0071065F"/>
    <w:rsid w:val="00710CED"/>
    <w:rsid w:val="00712306"/>
    <w:rsid w:val="00734F21"/>
    <w:rsid w:val="00735566"/>
    <w:rsid w:val="0074239C"/>
    <w:rsid w:val="00747D57"/>
    <w:rsid w:val="00750D9A"/>
    <w:rsid w:val="00762933"/>
    <w:rsid w:val="00767573"/>
    <w:rsid w:val="00771966"/>
    <w:rsid w:val="00772008"/>
    <w:rsid w:val="00777639"/>
    <w:rsid w:val="007B1CE5"/>
    <w:rsid w:val="007B556E"/>
    <w:rsid w:val="007D3E38"/>
    <w:rsid w:val="007D40FC"/>
    <w:rsid w:val="007E0E30"/>
    <w:rsid w:val="008065DA"/>
    <w:rsid w:val="00806AF7"/>
    <w:rsid w:val="00811CB6"/>
    <w:rsid w:val="008422CD"/>
    <w:rsid w:val="008812AA"/>
    <w:rsid w:val="00882472"/>
    <w:rsid w:val="00886464"/>
    <w:rsid w:val="00890680"/>
    <w:rsid w:val="00892E24"/>
    <w:rsid w:val="008A6544"/>
    <w:rsid w:val="008B1737"/>
    <w:rsid w:val="008C6FCD"/>
    <w:rsid w:val="008D077F"/>
    <w:rsid w:val="008D0F25"/>
    <w:rsid w:val="008E0642"/>
    <w:rsid w:val="008F38DB"/>
    <w:rsid w:val="008F3D35"/>
    <w:rsid w:val="00900133"/>
    <w:rsid w:val="00900A51"/>
    <w:rsid w:val="00901015"/>
    <w:rsid w:val="009134A3"/>
    <w:rsid w:val="009134CB"/>
    <w:rsid w:val="00926616"/>
    <w:rsid w:val="00932AFF"/>
    <w:rsid w:val="009338C4"/>
    <w:rsid w:val="00952690"/>
    <w:rsid w:val="00954B9A"/>
    <w:rsid w:val="00966349"/>
    <w:rsid w:val="009746CC"/>
    <w:rsid w:val="00981974"/>
    <w:rsid w:val="0099358C"/>
    <w:rsid w:val="009B19B8"/>
    <w:rsid w:val="009D0B2C"/>
    <w:rsid w:val="009D6AC6"/>
    <w:rsid w:val="009D7BBA"/>
    <w:rsid w:val="009E57B8"/>
    <w:rsid w:val="009E6466"/>
    <w:rsid w:val="009F6A77"/>
    <w:rsid w:val="00A0416B"/>
    <w:rsid w:val="00A06703"/>
    <w:rsid w:val="00A31926"/>
    <w:rsid w:val="00A423BF"/>
    <w:rsid w:val="00A710DF"/>
    <w:rsid w:val="00A83968"/>
    <w:rsid w:val="00A83E9F"/>
    <w:rsid w:val="00A90BC7"/>
    <w:rsid w:val="00AA7F07"/>
    <w:rsid w:val="00AD152B"/>
    <w:rsid w:val="00AD54DA"/>
    <w:rsid w:val="00AE581B"/>
    <w:rsid w:val="00B21562"/>
    <w:rsid w:val="00B52A6B"/>
    <w:rsid w:val="00B54E45"/>
    <w:rsid w:val="00B64208"/>
    <w:rsid w:val="00B666D9"/>
    <w:rsid w:val="00B6775E"/>
    <w:rsid w:val="00B67C33"/>
    <w:rsid w:val="00B775D4"/>
    <w:rsid w:val="00B84771"/>
    <w:rsid w:val="00B92ADD"/>
    <w:rsid w:val="00BA313B"/>
    <w:rsid w:val="00BB3D37"/>
    <w:rsid w:val="00BC139E"/>
    <w:rsid w:val="00BC3FAE"/>
    <w:rsid w:val="00BC78AD"/>
    <w:rsid w:val="00BF21AE"/>
    <w:rsid w:val="00C00296"/>
    <w:rsid w:val="00C018F9"/>
    <w:rsid w:val="00C16B3E"/>
    <w:rsid w:val="00C21A41"/>
    <w:rsid w:val="00C240B2"/>
    <w:rsid w:val="00C34137"/>
    <w:rsid w:val="00C539BB"/>
    <w:rsid w:val="00C6456C"/>
    <w:rsid w:val="00C76043"/>
    <w:rsid w:val="00C762C0"/>
    <w:rsid w:val="00CA5ED8"/>
    <w:rsid w:val="00CC0F24"/>
    <w:rsid w:val="00CC5AA8"/>
    <w:rsid w:val="00CD5993"/>
    <w:rsid w:val="00CE1B8B"/>
    <w:rsid w:val="00CE7916"/>
    <w:rsid w:val="00CE7C2B"/>
    <w:rsid w:val="00CF24BF"/>
    <w:rsid w:val="00CF39EB"/>
    <w:rsid w:val="00CF3D06"/>
    <w:rsid w:val="00CF4D8F"/>
    <w:rsid w:val="00D02816"/>
    <w:rsid w:val="00D15271"/>
    <w:rsid w:val="00D17E55"/>
    <w:rsid w:val="00D274CB"/>
    <w:rsid w:val="00D43B0F"/>
    <w:rsid w:val="00D5052B"/>
    <w:rsid w:val="00D62C36"/>
    <w:rsid w:val="00D80251"/>
    <w:rsid w:val="00D81E0F"/>
    <w:rsid w:val="00D9777A"/>
    <w:rsid w:val="00DB533B"/>
    <w:rsid w:val="00DC054F"/>
    <w:rsid w:val="00DC4D0D"/>
    <w:rsid w:val="00DF1508"/>
    <w:rsid w:val="00E06102"/>
    <w:rsid w:val="00E25430"/>
    <w:rsid w:val="00E32E98"/>
    <w:rsid w:val="00E34263"/>
    <w:rsid w:val="00E34721"/>
    <w:rsid w:val="00E401D2"/>
    <w:rsid w:val="00E4317E"/>
    <w:rsid w:val="00E437CE"/>
    <w:rsid w:val="00E47519"/>
    <w:rsid w:val="00E5030B"/>
    <w:rsid w:val="00E53171"/>
    <w:rsid w:val="00E63200"/>
    <w:rsid w:val="00E64758"/>
    <w:rsid w:val="00E77EB9"/>
    <w:rsid w:val="00EA515E"/>
    <w:rsid w:val="00ED0084"/>
    <w:rsid w:val="00EE7A40"/>
    <w:rsid w:val="00EF53B6"/>
    <w:rsid w:val="00F1722F"/>
    <w:rsid w:val="00F21D52"/>
    <w:rsid w:val="00F326B6"/>
    <w:rsid w:val="00F4496B"/>
    <w:rsid w:val="00F50F1F"/>
    <w:rsid w:val="00F5271F"/>
    <w:rsid w:val="00F52CFB"/>
    <w:rsid w:val="00F6390A"/>
    <w:rsid w:val="00F64EA4"/>
    <w:rsid w:val="00F705D2"/>
    <w:rsid w:val="00F85737"/>
    <w:rsid w:val="00F94715"/>
    <w:rsid w:val="00F979C9"/>
    <w:rsid w:val="00FB1D71"/>
    <w:rsid w:val="00FB591E"/>
    <w:rsid w:val="00FC0A97"/>
    <w:rsid w:val="00FD3EA9"/>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qFormat/>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84829275">
      <w:bodyDiv w:val="1"/>
      <w:marLeft w:val="0"/>
      <w:marRight w:val="0"/>
      <w:marTop w:val="0"/>
      <w:marBottom w:val="0"/>
      <w:divBdr>
        <w:top w:val="none" w:sz="0" w:space="0" w:color="auto"/>
        <w:left w:val="none" w:sz="0" w:space="0" w:color="auto"/>
        <w:bottom w:val="none" w:sz="0" w:space="0" w:color="auto"/>
        <w:right w:val="none" w:sz="0" w:space="0" w:color="auto"/>
      </w:divBdr>
    </w:div>
    <w:div w:id="449208283">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81738379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queenscliff.ps@education.vic.gov.au"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programs/Pages/csef.asp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Sylvia Tomkin</cp:lastModifiedBy>
  <cp:revision>5</cp:revision>
  <cp:lastPrinted>2022-11-23T04:26:00Z</cp:lastPrinted>
  <dcterms:created xsi:type="dcterms:W3CDTF">2022-10-30T23:50:00Z</dcterms:created>
  <dcterms:modified xsi:type="dcterms:W3CDTF">2022-11-23T05:43:00Z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